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9CB4" w14:textId="77777777" w:rsidR="00E42D43" w:rsidRDefault="001B47EA">
      <w:pPr>
        <w:spacing w:after="5"/>
        <w:ind w:left="9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pPr w:vertAnchor="page" w:horzAnchor="page" w:tblpX="1067" w:tblpY="2093"/>
        <w:tblOverlap w:val="never"/>
        <w:tblW w:w="9773" w:type="dxa"/>
        <w:tblInd w:w="0" w:type="dxa"/>
        <w:tblCellMar>
          <w:top w:w="45" w:type="dxa"/>
          <w:left w:w="107" w:type="dxa"/>
          <w:bottom w:w="5" w:type="dxa"/>
          <w:right w:w="115" w:type="dxa"/>
        </w:tblCellMar>
        <w:tblLook w:val="04A0" w:firstRow="1" w:lastRow="0" w:firstColumn="1" w:lastColumn="0" w:noHBand="0" w:noVBand="1"/>
      </w:tblPr>
      <w:tblGrid>
        <w:gridCol w:w="2341"/>
        <w:gridCol w:w="7432"/>
      </w:tblGrid>
      <w:tr w:rsidR="00E42D43" w14:paraId="02610059" w14:textId="77777777">
        <w:trPr>
          <w:trHeight w:val="697"/>
        </w:trPr>
        <w:tc>
          <w:tcPr>
            <w:tcW w:w="2341" w:type="dxa"/>
            <w:tcBorders>
              <w:top w:val="single" w:sz="4" w:space="0" w:color="000000"/>
              <w:left w:val="single" w:sz="4" w:space="0" w:color="000000"/>
              <w:bottom w:val="single" w:sz="4" w:space="0" w:color="000000"/>
              <w:right w:val="nil"/>
            </w:tcBorders>
            <w:shd w:val="clear" w:color="auto" w:fill="B8CCE4"/>
            <w:vAlign w:val="bottom"/>
          </w:tcPr>
          <w:p w14:paraId="5D2A7989" w14:textId="77777777" w:rsidR="00E42D43" w:rsidRDefault="001B47EA">
            <w:r>
              <w:rPr>
                <w:rFonts w:ascii="Times New Roman" w:eastAsia="Times New Roman" w:hAnsi="Times New Roman" w:cs="Times New Roman"/>
                <w:sz w:val="20"/>
              </w:rPr>
              <w:t xml:space="preserve"> </w:t>
            </w:r>
          </w:p>
        </w:tc>
        <w:tc>
          <w:tcPr>
            <w:tcW w:w="7432" w:type="dxa"/>
            <w:tcBorders>
              <w:top w:val="single" w:sz="4" w:space="0" w:color="000000"/>
              <w:left w:val="nil"/>
              <w:bottom w:val="single" w:sz="4" w:space="0" w:color="000000"/>
              <w:right w:val="single" w:sz="4" w:space="0" w:color="000000"/>
            </w:tcBorders>
            <w:shd w:val="clear" w:color="auto" w:fill="B8CCE4"/>
          </w:tcPr>
          <w:p w14:paraId="418555EF" w14:textId="77777777" w:rsidR="00E42D43" w:rsidRDefault="001B47EA">
            <w:pPr>
              <w:ind w:left="2437"/>
            </w:pPr>
            <w:r>
              <w:rPr>
                <w:rFonts w:ascii="Times New Roman" w:eastAsia="Times New Roman" w:hAnsi="Times New Roman" w:cs="Times New Roman"/>
                <w:sz w:val="20"/>
              </w:rPr>
              <w:t xml:space="preserve"> </w:t>
            </w:r>
          </w:p>
          <w:p w14:paraId="333E9182" w14:textId="77777777" w:rsidR="00E42D43" w:rsidRDefault="001B47EA">
            <w:pPr>
              <w:ind w:left="1266"/>
            </w:pPr>
            <w:r>
              <w:rPr>
                <w:rFonts w:ascii="Times New Roman" w:eastAsia="Times New Roman" w:hAnsi="Times New Roman" w:cs="Times New Roman"/>
                <w:sz w:val="20"/>
              </w:rPr>
              <w:t xml:space="preserve">PPG MEETING MINUTES </w:t>
            </w:r>
          </w:p>
        </w:tc>
      </w:tr>
      <w:tr w:rsidR="00E42D43" w14:paraId="5FD77045" w14:textId="77777777">
        <w:trPr>
          <w:trHeight w:val="241"/>
        </w:trPr>
        <w:tc>
          <w:tcPr>
            <w:tcW w:w="2341" w:type="dxa"/>
            <w:tcBorders>
              <w:top w:val="single" w:sz="4" w:space="0" w:color="000000"/>
              <w:left w:val="single" w:sz="4" w:space="0" w:color="000000"/>
              <w:bottom w:val="single" w:sz="4" w:space="0" w:color="000000"/>
              <w:right w:val="single" w:sz="4" w:space="0" w:color="000000"/>
            </w:tcBorders>
          </w:tcPr>
          <w:p w14:paraId="5E56FAD2" w14:textId="77777777" w:rsidR="00E42D43" w:rsidRDefault="001B47EA">
            <w:r>
              <w:rPr>
                <w:rFonts w:ascii="Times New Roman" w:eastAsia="Times New Roman" w:hAnsi="Times New Roman" w:cs="Times New Roman"/>
                <w:sz w:val="20"/>
              </w:rPr>
              <w:t xml:space="preserve">Date:   </w:t>
            </w:r>
          </w:p>
        </w:tc>
        <w:tc>
          <w:tcPr>
            <w:tcW w:w="7432" w:type="dxa"/>
            <w:tcBorders>
              <w:top w:val="single" w:sz="4" w:space="0" w:color="000000"/>
              <w:left w:val="single" w:sz="4" w:space="0" w:color="000000"/>
              <w:bottom w:val="single" w:sz="4" w:space="0" w:color="000000"/>
              <w:right w:val="single" w:sz="4" w:space="0" w:color="000000"/>
            </w:tcBorders>
          </w:tcPr>
          <w:p w14:paraId="49E135BD" w14:textId="77777777" w:rsidR="00E42D43" w:rsidRDefault="001B47EA">
            <w:pPr>
              <w:ind w:left="1"/>
            </w:pPr>
            <w:r>
              <w:rPr>
                <w:rFonts w:ascii="Times New Roman" w:eastAsia="Times New Roman" w:hAnsi="Times New Roman" w:cs="Times New Roman"/>
                <w:sz w:val="20"/>
              </w:rPr>
              <w:t>29</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January 2026 </w:t>
            </w:r>
          </w:p>
        </w:tc>
      </w:tr>
      <w:tr w:rsidR="00E42D43" w14:paraId="3D75F69A"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66FAF462" w14:textId="77777777" w:rsidR="00E42D43" w:rsidRDefault="001B47EA">
            <w:r>
              <w:rPr>
                <w:rFonts w:ascii="Times New Roman" w:eastAsia="Times New Roman" w:hAnsi="Times New Roman" w:cs="Times New Roman"/>
                <w:sz w:val="20"/>
              </w:rPr>
              <w:t xml:space="preserve">Time: </w:t>
            </w:r>
          </w:p>
        </w:tc>
        <w:tc>
          <w:tcPr>
            <w:tcW w:w="7432" w:type="dxa"/>
            <w:tcBorders>
              <w:top w:val="single" w:sz="4" w:space="0" w:color="000000"/>
              <w:left w:val="single" w:sz="4" w:space="0" w:color="000000"/>
              <w:bottom w:val="single" w:sz="4" w:space="0" w:color="000000"/>
              <w:right w:val="single" w:sz="4" w:space="0" w:color="000000"/>
            </w:tcBorders>
          </w:tcPr>
          <w:p w14:paraId="447E5454" w14:textId="77777777" w:rsidR="00E42D43" w:rsidRDefault="001B47EA">
            <w:pPr>
              <w:ind w:left="1"/>
            </w:pPr>
            <w:r>
              <w:rPr>
                <w:rFonts w:ascii="Times New Roman" w:eastAsia="Times New Roman" w:hAnsi="Times New Roman" w:cs="Times New Roman"/>
                <w:sz w:val="20"/>
              </w:rPr>
              <w:t xml:space="preserve">14.00 to 15:30 </w:t>
            </w:r>
          </w:p>
        </w:tc>
      </w:tr>
      <w:tr w:rsidR="00E42D43" w14:paraId="3E547F89"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718254D9" w14:textId="77777777" w:rsidR="00E42D43" w:rsidRDefault="001B47EA">
            <w:r>
              <w:rPr>
                <w:rFonts w:ascii="Times New Roman" w:eastAsia="Times New Roman" w:hAnsi="Times New Roman" w:cs="Times New Roman"/>
                <w:sz w:val="20"/>
              </w:rPr>
              <w:t xml:space="preserve">Venue:   </w:t>
            </w:r>
          </w:p>
        </w:tc>
        <w:tc>
          <w:tcPr>
            <w:tcW w:w="7432" w:type="dxa"/>
            <w:tcBorders>
              <w:top w:val="single" w:sz="4" w:space="0" w:color="000000"/>
              <w:left w:val="single" w:sz="4" w:space="0" w:color="000000"/>
              <w:bottom w:val="single" w:sz="4" w:space="0" w:color="000000"/>
              <w:right w:val="single" w:sz="4" w:space="0" w:color="000000"/>
            </w:tcBorders>
          </w:tcPr>
          <w:p w14:paraId="2FFE000B" w14:textId="77777777" w:rsidR="00E42D43" w:rsidRDefault="001B47EA">
            <w:pPr>
              <w:ind w:left="1"/>
            </w:pPr>
            <w:r>
              <w:rPr>
                <w:rFonts w:ascii="Times New Roman" w:eastAsia="Times New Roman" w:hAnsi="Times New Roman" w:cs="Times New Roman"/>
                <w:sz w:val="20"/>
              </w:rPr>
              <w:t xml:space="preserve">Retford Health Centre </w:t>
            </w:r>
          </w:p>
        </w:tc>
      </w:tr>
      <w:tr w:rsidR="00E42D43" w14:paraId="69E3A9F7"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4AAD86EE" w14:textId="77777777" w:rsidR="00E42D43" w:rsidRDefault="001B47EA">
            <w:r>
              <w:rPr>
                <w:rFonts w:ascii="Times New Roman" w:eastAsia="Times New Roman" w:hAnsi="Times New Roman" w:cs="Times New Roman"/>
                <w:sz w:val="20"/>
              </w:rPr>
              <w:t xml:space="preserve">Attendees: </w:t>
            </w:r>
          </w:p>
        </w:tc>
        <w:tc>
          <w:tcPr>
            <w:tcW w:w="7432" w:type="dxa"/>
            <w:tcBorders>
              <w:top w:val="single" w:sz="4" w:space="0" w:color="000000"/>
              <w:left w:val="single" w:sz="4" w:space="0" w:color="000000"/>
              <w:bottom w:val="single" w:sz="4" w:space="0" w:color="000000"/>
              <w:right w:val="single" w:sz="4" w:space="0" w:color="000000"/>
            </w:tcBorders>
          </w:tcPr>
          <w:p w14:paraId="7E1E4255" w14:textId="77777777" w:rsidR="00E42D43" w:rsidRDefault="001B47EA">
            <w:pPr>
              <w:ind w:left="2"/>
            </w:pPr>
            <w:r>
              <w:rPr>
                <w:rFonts w:ascii="Times New Roman" w:eastAsia="Times New Roman" w:hAnsi="Times New Roman" w:cs="Times New Roman"/>
                <w:sz w:val="20"/>
              </w:rPr>
              <w:t xml:space="preserve"> </w:t>
            </w:r>
          </w:p>
        </w:tc>
      </w:tr>
      <w:tr w:rsidR="00E42D43" w14:paraId="6FCC6386"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5DFC68EE" w14:textId="77777777" w:rsidR="00E42D43" w:rsidRDefault="001B47EA">
            <w:r>
              <w:rPr>
                <w:rFonts w:ascii="Times New Roman" w:eastAsia="Times New Roman" w:hAnsi="Times New Roman" w:cs="Times New Roman"/>
                <w:sz w:val="20"/>
              </w:rPr>
              <w:t xml:space="preserve">Riverside Team:   </w:t>
            </w:r>
          </w:p>
        </w:tc>
        <w:tc>
          <w:tcPr>
            <w:tcW w:w="7432" w:type="dxa"/>
            <w:tcBorders>
              <w:top w:val="single" w:sz="4" w:space="0" w:color="000000"/>
              <w:left w:val="single" w:sz="4" w:space="0" w:color="000000"/>
              <w:bottom w:val="single" w:sz="4" w:space="0" w:color="000000"/>
              <w:right w:val="single" w:sz="4" w:space="0" w:color="000000"/>
            </w:tcBorders>
          </w:tcPr>
          <w:p w14:paraId="37526A7F" w14:textId="77777777" w:rsidR="00E42D43" w:rsidRDefault="001B47EA">
            <w:r>
              <w:rPr>
                <w:rFonts w:ascii="Times New Roman" w:eastAsia="Times New Roman" w:hAnsi="Times New Roman" w:cs="Times New Roman"/>
                <w:sz w:val="20"/>
              </w:rPr>
              <w:t xml:space="preserve">Joanne Mackenzie-Tomlinson (JMT), Jennifer Kirton (JK) </w:t>
            </w:r>
          </w:p>
        </w:tc>
      </w:tr>
      <w:tr w:rsidR="00E42D43" w14:paraId="3E8A9E44" w14:textId="77777777">
        <w:trPr>
          <w:trHeight w:val="470"/>
        </w:trPr>
        <w:tc>
          <w:tcPr>
            <w:tcW w:w="2341" w:type="dxa"/>
            <w:tcBorders>
              <w:top w:val="single" w:sz="4" w:space="0" w:color="000000"/>
              <w:left w:val="single" w:sz="4" w:space="0" w:color="000000"/>
              <w:bottom w:val="single" w:sz="4" w:space="0" w:color="000000"/>
              <w:right w:val="single" w:sz="4" w:space="0" w:color="000000"/>
            </w:tcBorders>
          </w:tcPr>
          <w:p w14:paraId="0F130045" w14:textId="77777777" w:rsidR="00E42D43" w:rsidRDefault="001B47EA">
            <w:r>
              <w:rPr>
                <w:rFonts w:ascii="Times New Roman" w:eastAsia="Times New Roman" w:hAnsi="Times New Roman" w:cs="Times New Roman"/>
                <w:sz w:val="20"/>
              </w:rPr>
              <w:t xml:space="preserve">PPG Members:   </w:t>
            </w:r>
          </w:p>
        </w:tc>
        <w:tc>
          <w:tcPr>
            <w:tcW w:w="7432" w:type="dxa"/>
            <w:tcBorders>
              <w:top w:val="single" w:sz="4" w:space="0" w:color="000000"/>
              <w:left w:val="single" w:sz="4" w:space="0" w:color="000000"/>
              <w:bottom w:val="single" w:sz="4" w:space="0" w:color="000000"/>
              <w:right w:val="single" w:sz="4" w:space="0" w:color="000000"/>
            </w:tcBorders>
          </w:tcPr>
          <w:p w14:paraId="66FE22D1" w14:textId="1178DC6D" w:rsidR="00E42D43" w:rsidRDefault="001B47EA">
            <w:pPr>
              <w:ind w:left="1" w:right="999"/>
            </w:pPr>
            <w:r>
              <w:rPr>
                <w:rFonts w:ascii="Times New Roman" w:eastAsia="Times New Roman" w:hAnsi="Times New Roman" w:cs="Times New Roman"/>
                <w:sz w:val="20"/>
              </w:rPr>
              <w:t xml:space="preserve"> (AB), (AE), (AH), (DW), (KH), (MB) &amp; (WQ). </w:t>
            </w:r>
          </w:p>
        </w:tc>
      </w:tr>
      <w:tr w:rsidR="00E42D43" w14:paraId="6E696ABB"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66E67795" w14:textId="77777777" w:rsidR="00E42D43" w:rsidRDefault="001B47EA">
            <w:r>
              <w:rPr>
                <w:rFonts w:ascii="Times New Roman" w:eastAsia="Times New Roman" w:hAnsi="Times New Roman" w:cs="Times New Roman"/>
                <w:sz w:val="20"/>
              </w:rPr>
              <w:t xml:space="preserve">Apologies: </w:t>
            </w:r>
          </w:p>
        </w:tc>
        <w:tc>
          <w:tcPr>
            <w:tcW w:w="7432" w:type="dxa"/>
            <w:tcBorders>
              <w:top w:val="single" w:sz="4" w:space="0" w:color="000000"/>
              <w:left w:val="single" w:sz="4" w:space="0" w:color="000000"/>
              <w:bottom w:val="single" w:sz="4" w:space="0" w:color="000000"/>
              <w:right w:val="single" w:sz="4" w:space="0" w:color="000000"/>
            </w:tcBorders>
          </w:tcPr>
          <w:p w14:paraId="32868A03" w14:textId="0027FC56" w:rsidR="00E42D43" w:rsidRDefault="001B47EA">
            <w:pPr>
              <w:ind w:left="1"/>
            </w:pPr>
            <w:r>
              <w:rPr>
                <w:rFonts w:ascii="Times New Roman" w:eastAsia="Times New Roman" w:hAnsi="Times New Roman" w:cs="Times New Roman"/>
                <w:sz w:val="20"/>
              </w:rPr>
              <w:t xml:space="preserve"> (KG), (LL) &amp; (SL) </w:t>
            </w:r>
          </w:p>
        </w:tc>
      </w:tr>
      <w:tr w:rsidR="00E42D43" w14:paraId="3A648AA3" w14:textId="77777777">
        <w:trPr>
          <w:trHeight w:val="240"/>
        </w:trPr>
        <w:tc>
          <w:tcPr>
            <w:tcW w:w="2341" w:type="dxa"/>
            <w:tcBorders>
              <w:top w:val="single" w:sz="4" w:space="0" w:color="000000"/>
              <w:left w:val="single" w:sz="4" w:space="0" w:color="000000"/>
              <w:bottom w:val="single" w:sz="4" w:space="0" w:color="000000"/>
              <w:right w:val="single" w:sz="4" w:space="0" w:color="000000"/>
            </w:tcBorders>
          </w:tcPr>
          <w:p w14:paraId="5D307960" w14:textId="77777777" w:rsidR="00E42D43" w:rsidRDefault="001B47EA">
            <w:r>
              <w:rPr>
                <w:rFonts w:ascii="Times New Roman" w:eastAsia="Times New Roman" w:hAnsi="Times New Roman" w:cs="Times New Roman"/>
                <w:sz w:val="20"/>
              </w:rPr>
              <w:t xml:space="preserve">Minute Taker was:   </w:t>
            </w:r>
          </w:p>
        </w:tc>
        <w:tc>
          <w:tcPr>
            <w:tcW w:w="7432" w:type="dxa"/>
            <w:tcBorders>
              <w:top w:val="single" w:sz="4" w:space="0" w:color="000000"/>
              <w:left w:val="single" w:sz="4" w:space="0" w:color="000000"/>
              <w:bottom w:val="single" w:sz="4" w:space="0" w:color="000000"/>
              <w:right w:val="single" w:sz="4" w:space="0" w:color="000000"/>
            </w:tcBorders>
          </w:tcPr>
          <w:p w14:paraId="27AD3204" w14:textId="19083202" w:rsidR="00E42D43" w:rsidRDefault="001B47EA">
            <w:pPr>
              <w:ind w:left="1"/>
            </w:pPr>
            <w:r>
              <w:rPr>
                <w:rFonts w:ascii="Times New Roman" w:eastAsia="Times New Roman" w:hAnsi="Times New Roman" w:cs="Times New Roman"/>
                <w:sz w:val="20"/>
              </w:rPr>
              <w:t xml:space="preserve"> (DW) </w:t>
            </w:r>
          </w:p>
        </w:tc>
      </w:tr>
    </w:tbl>
    <w:p w14:paraId="3E27581F" w14:textId="77777777" w:rsidR="00E42D43" w:rsidRDefault="001B47EA">
      <w:pPr>
        <w:spacing w:after="0"/>
        <w:ind w:left="94"/>
      </w:pPr>
      <w:r>
        <w:rPr>
          <w:noProof/>
        </w:rPr>
        <mc:AlternateContent>
          <mc:Choice Requires="wpg">
            <w:drawing>
              <wp:anchor distT="0" distB="0" distL="114300" distR="114300" simplePos="0" relativeHeight="251658240" behindDoc="0" locked="0" layoutInCell="1" allowOverlap="1" wp14:anchorId="18E00121" wp14:editId="649813C5">
                <wp:simplePos x="0" y="0"/>
                <wp:positionH relativeFrom="page">
                  <wp:posOffset>685800</wp:posOffset>
                </wp:positionH>
                <wp:positionV relativeFrom="page">
                  <wp:posOffset>339853</wp:posOffset>
                </wp:positionV>
                <wp:extent cx="6224004" cy="869578"/>
                <wp:effectExtent l="0" t="0" r="0" b="0"/>
                <wp:wrapTopAndBottom/>
                <wp:docPr id="4257" name="Group 4257"/>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7" name="Picture 7"/>
                          <pic:cNvPicPr/>
                        </pic:nvPicPr>
                        <pic:blipFill>
                          <a:blip r:embed="rId4"/>
                          <a:stretch>
                            <a:fillRect/>
                          </a:stretch>
                        </pic:blipFill>
                        <pic:spPr>
                          <a:xfrm>
                            <a:off x="5426964" y="1524"/>
                            <a:ext cx="754380" cy="707136"/>
                          </a:xfrm>
                          <a:prstGeom prst="rect">
                            <a:avLst/>
                          </a:prstGeom>
                        </pic:spPr>
                      </pic:pic>
                      <pic:pic xmlns:pic="http://schemas.openxmlformats.org/drawingml/2006/picture">
                        <pic:nvPicPr>
                          <pic:cNvPr id="9" name="Picture 9"/>
                          <pic:cNvPicPr/>
                        </pic:nvPicPr>
                        <pic:blipFill>
                          <a:blip r:embed="rId4"/>
                          <a:stretch>
                            <a:fillRect/>
                          </a:stretch>
                        </pic:blipFill>
                        <pic:spPr>
                          <a:xfrm>
                            <a:off x="0" y="0"/>
                            <a:ext cx="754380" cy="708660"/>
                          </a:xfrm>
                          <a:prstGeom prst="rect">
                            <a:avLst/>
                          </a:prstGeom>
                        </pic:spPr>
                      </pic:pic>
                      <wps:wsp>
                        <wps:cNvPr id="14" name="Rectangle 14"/>
                        <wps:cNvSpPr/>
                        <wps:spPr>
                          <a:xfrm>
                            <a:off x="1531620" y="158179"/>
                            <a:ext cx="4156439" cy="285789"/>
                          </a:xfrm>
                          <a:prstGeom prst="rect">
                            <a:avLst/>
                          </a:prstGeom>
                          <a:ln>
                            <a:noFill/>
                          </a:ln>
                        </wps:spPr>
                        <wps:txbx>
                          <w:txbxContent>
                            <w:p w14:paraId="15387DC1" w14:textId="77777777" w:rsidR="00E42D43" w:rsidRDefault="001B47EA">
                              <w:r>
                                <w:rPr>
                                  <w:rFonts w:ascii="Times New Roman" w:eastAsia="Times New Roman" w:hAnsi="Times New Roman" w:cs="Times New Roman"/>
                                  <w:color w:val="1F497D"/>
                                  <w:w w:val="118"/>
                                  <w:sz w:val="36"/>
                                </w:rPr>
                                <w:t>Riverside</w:t>
                              </w:r>
                              <w:r>
                                <w:rPr>
                                  <w:rFonts w:ascii="Times New Roman" w:eastAsia="Times New Roman" w:hAnsi="Times New Roman" w:cs="Times New Roman"/>
                                  <w:color w:val="1F497D"/>
                                  <w:spacing w:val="8"/>
                                  <w:w w:val="118"/>
                                  <w:sz w:val="36"/>
                                </w:rPr>
                                <w:t xml:space="preserve"> </w:t>
                              </w:r>
                              <w:r>
                                <w:rPr>
                                  <w:rFonts w:ascii="Times New Roman" w:eastAsia="Times New Roman" w:hAnsi="Times New Roman" w:cs="Times New Roman"/>
                                  <w:color w:val="1F497D"/>
                                  <w:w w:val="118"/>
                                  <w:sz w:val="36"/>
                                </w:rPr>
                                <w:t>Health</w:t>
                              </w:r>
                              <w:r>
                                <w:rPr>
                                  <w:rFonts w:ascii="Times New Roman" w:eastAsia="Times New Roman" w:hAnsi="Times New Roman" w:cs="Times New Roman"/>
                                  <w:color w:val="1F497D"/>
                                  <w:spacing w:val="10"/>
                                  <w:w w:val="118"/>
                                  <w:sz w:val="36"/>
                                </w:rPr>
                                <w:t xml:space="preserve"> </w:t>
                              </w:r>
                              <w:r>
                                <w:rPr>
                                  <w:rFonts w:ascii="Times New Roman" w:eastAsia="Times New Roman" w:hAnsi="Times New Roman" w:cs="Times New Roman"/>
                                  <w:color w:val="1F497D"/>
                                  <w:w w:val="118"/>
                                  <w:sz w:val="36"/>
                                </w:rPr>
                                <w:t>Partnership</w:t>
                              </w:r>
                            </w:p>
                          </w:txbxContent>
                        </wps:txbx>
                        <wps:bodyPr horzOverflow="overflow" vert="horz" lIns="0" tIns="0" rIns="0" bIns="0" rtlCol="0">
                          <a:noAutofit/>
                        </wps:bodyPr>
                      </wps:wsp>
                      <wps:wsp>
                        <wps:cNvPr id="15" name="Rectangle 15"/>
                        <wps:cNvSpPr/>
                        <wps:spPr>
                          <a:xfrm>
                            <a:off x="4657345" y="232519"/>
                            <a:ext cx="93345" cy="158135"/>
                          </a:xfrm>
                          <a:prstGeom prst="rect">
                            <a:avLst/>
                          </a:prstGeom>
                          <a:ln>
                            <a:noFill/>
                          </a:ln>
                        </wps:spPr>
                        <wps:txbx>
                          <w:txbxContent>
                            <w:p w14:paraId="49E67EDA" w14:textId="77777777" w:rsidR="00E42D43" w:rsidRDefault="001B47E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16" name="Rectangle 16"/>
                        <wps:cNvSpPr/>
                        <wps:spPr>
                          <a:xfrm>
                            <a:off x="1620012" y="443781"/>
                            <a:ext cx="3923413" cy="190526"/>
                          </a:xfrm>
                          <a:prstGeom prst="rect">
                            <a:avLst/>
                          </a:prstGeom>
                          <a:ln>
                            <a:noFill/>
                          </a:ln>
                        </wps:spPr>
                        <wps:txbx>
                          <w:txbxContent>
                            <w:p w14:paraId="6F5469F0" w14:textId="77777777" w:rsidR="00E42D43" w:rsidRDefault="001B47EA">
                              <w:r>
                                <w:rPr>
                                  <w:rFonts w:ascii="Times New Roman" w:eastAsia="Times New Roman" w:hAnsi="Times New Roman" w:cs="Times New Roman"/>
                                  <w:color w:val="1F497D"/>
                                  <w:w w:val="104"/>
                                  <w:sz w:val="24"/>
                                </w:rPr>
                                <w:t>Retford</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Harworth</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w w:val="104"/>
                                  <w:sz w:val="24"/>
                                </w:rPr>
                                <w:t>Misterton</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Gringley</w:t>
                              </w:r>
                            </w:p>
                          </w:txbxContent>
                        </wps:txbx>
                        <wps:bodyPr horzOverflow="overflow" vert="horz" lIns="0" tIns="0" rIns="0" bIns="0" rtlCol="0">
                          <a:noAutofit/>
                        </wps:bodyPr>
                      </wps:wsp>
                      <wps:wsp>
                        <wps:cNvPr id="17" name="Rectangle 17"/>
                        <wps:cNvSpPr/>
                        <wps:spPr>
                          <a:xfrm>
                            <a:off x="4568952" y="462644"/>
                            <a:ext cx="46603" cy="158135"/>
                          </a:xfrm>
                          <a:prstGeom prst="rect">
                            <a:avLst/>
                          </a:prstGeom>
                          <a:ln>
                            <a:noFill/>
                          </a:ln>
                        </wps:spPr>
                        <wps:txbx>
                          <w:txbxContent>
                            <w:p w14:paraId="5249BADA" w14:textId="77777777" w:rsidR="00E42D43" w:rsidRDefault="001B47EA">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4534" name="Shape 4534"/>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5" name="Shape 4535"/>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6" name="Shape 4536"/>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7" name="Shape 4537"/>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8" name="Shape 4538"/>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39" name="Shape 4539"/>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40" name="Shape 4540"/>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5" name="Rectangle 25"/>
                        <wps:cNvSpPr/>
                        <wps:spPr>
                          <a:xfrm>
                            <a:off x="6188964" y="750680"/>
                            <a:ext cx="46603" cy="158135"/>
                          </a:xfrm>
                          <a:prstGeom prst="rect">
                            <a:avLst/>
                          </a:prstGeom>
                          <a:ln>
                            <a:noFill/>
                          </a:ln>
                        </wps:spPr>
                        <wps:txbx>
                          <w:txbxContent>
                            <w:p w14:paraId="0B79723B" w14:textId="77777777" w:rsidR="00E42D43" w:rsidRDefault="001B47E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8E00121" id="Group 4257" o:spid="_x0000_s1026" style="position:absolute;left:0;text-align:left;margin-left:54pt;margin-top:26.75pt;width:490.1pt;height:68.45pt;z-index:251658240;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TLDCKQYAABYpAAAOAAAAZHJzL2Uyb0RvYy54bWzsWm1v2zgM/n7A&#10;/QfD37f43Y7RdBj2hgGHW7HtfoDiyLFxtmXITpPerz+SsmQn6W1Jd2uxtisWyxZFUSQfkaJ98WpX&#10;V9Y1l10pmoXtvnRsizeZWJXNemH/9fX9i8S2up41K1aJhi/sG97Zry5//+1i26bcE4WoVlxawKTp&#10;0m27sIu+b9PZrMsKXrPupWh5A525kDXr4VauZyvJtsC9rmae40SzrZCrVoqMdx08fas67Uvin+c8&#10;6z/lecd7q1rYIFtPv5J+l/g7u7xg6VqytiizQQx2BylqVjYwqWH1lvXM2sjyiFVdZlJ0Iu9fZqKe&#10;iTwvM05rgNW4zsFqPkixaWkt63S7bo2aQLUHeroz2+zP6w+y/dJeSdDEtl2DLugO17LLZY1XkNLa&#10;kcpujMr4rrcyeBh5XuA4gW1l0JdE8zBOlE6zAhR/NCwr3n174ExPO9sTpi2zFP4PGoDWkQa+7ykw&#10;qt9Ibg9M6pN41Ez+vWlfgLFa1pfLsir7G3I8MAsK1VxfldmVVDegzCtplauFHdtWw2rwd+jFSa0Y&#10;tYIDkAZHwO0M7/cYLKuyfV9WFWod24Oo4K8H9r5ltcqX3opsU/OmV+CQvAKpRdMVZdvZlkx5veQg&#10;nvy4cpWZul7yPitwwhwm/gyAQclYajpIylEwlLkDd7nFQcLAi+YR+AK4ght6gZpBe0ocBn4CEERH&#10;iZ3Y9SPsN/ZmaSu7/gMXtYUNkBFEASWzlF3/0Q1CaZJBd0oOEhDEUvqFxi/jJfNDL5mjSlDDj9hL&#10;wAWOt5F950iiiHbm/9U5ti1EmE5DCu6OQHXWJvqlYC0H/0S2I+5d8H4FfEQSa9YVt+AZWHWgMztt&#10;918ockPfjTylJTdM3JicgqUaR4EbRoEProNA8hLYcIngrrpiadUgyhqBG49CJD6B/VeLiK1+t9wN&#10;q1iK1Q1sc4WQ/3yCyJ9XYruwxdCyMRkA9GKvbVUfG1Azxl3dkLqx1A3ZV28ERWclxutNL/KSAI8T&#10;q9kGecB+SpM/35DhLYYMzzJkEIWxHwAftJPvhe6BIec+9aIZ0c4+cb8HM1KAou1/1O9jt2Z0izUp&#10;/qAKAL4nwBIw6bgeWTMI/DgZAqiGpT/3/MD1FSzduRN6PxTfzoAl2dPTrvk00Gnyq8k2SynWyfYM&#10;wiiZh4M9Iy8KDtKVAGKQtua9o9N/UtYMQt+ETQqrFj05J2j6vhuAT8BWGifePDywZeQCdrU1vdgJ&#10;CbuTrTbbqNRzmm7CWW6lEk9IQQvdynaNbmKC+s1jJZwYcBwyxaYFYdJIUkBMIEGwt4bo+VUQXX9w&#10;ZAIhx96qmVIZXrBqnS5pCn1tid+Ucrp8TaWvilqlHqfS7c8M4uJSKa83y4eHUwVXDWoCZskYHPhz&#10;OKFQml+XPVQCqrKGcAiTOyPjo2Sk628qjuqqms88h/2PTqf4oJPr5ZtKWtcMMwr6p84QVVuw4Sli&#10;C0QaSKlNfHC8OgMNLF0ausfytYN/A4eBGMdxKjUcCpMN0qh6A5zaYdG66gASmEE0s2h6M76BWglN&#10;gtvZsNoxWKP8eHd/2RDg0eRDBqHnZUO+H3pQCyKE+nCDyxuT2sh1Yx9OhJTUzl21GYOKdAli6j/6&#10;PPiTADoIAgAlOVDKEYFThGg3GHv3cWTWdAI+h0mBcrJ4zU5fp5OfSKZlVCxAoc/oRBSiUbvHhE6T&#10;3xp0npfdTtEZ+QnlHyM6ydnUedNFlKoN9N6xqcTAyElS3B2ZitF3YWnI1Hxq1RqM+joF5al0z6ik&#10;vf/Rx0xzSjGoPO+MErmhkwwF1Tg5jpojLqn10LAkIe4PlZM1azDq6xSUJ5I9Y/JpYBJyUFWgNZik&#10;F1Yn1w32MfkcK1OFNUIZVTonGYKGo75OYfkcK+1bzpfvfPx7iudL8y7M4JLK5SfjcsxgEyeOD2vt&#10;5iyG1fZJRLj3HNYI8ny+/PWqP08WnQEUrvajJjyBdPNkdE6j5m34VOHjocGppPhxZJpguJ9UYr1y&#10;WsA1ZNT4/vHyRLL9SR97zeeJYtIz9djxDRg8Ow+TSaI/14lDJ4KPc2D4WPV50Ddg5puJh36fSd+h&#10;wcd39J5g+FAQv+6b3lM9fvyc8fJfAAAA//8DAFBLAwQKAAAAAAAAACEAgWwxkKUIAAClCAAAFAAA&#10;AGRycy9tZWRpYS9pbWFnZTEuanBn/9j/4AAQSkZJRgABAQEAYABgAAD/2wBDAAMCAgMCAgMDAwME&#10;AwMEBQgFBQQEBQoHBwYIDAoMDAsKCwsNDhIQDQ4RDgsLEBYQERMUFRUVDA8XGBYUGBIUFRT/2wBD&#10;AQMEBAUEBQkFBQkUDQsNFBQUFBQUFBQUFBQUFBQUFBQUFBQUFBQUFBQUFBQUFBQUFBQUFBQUFBQU&#10;FBQUFBQUFBT/wAARCABoAH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rxr9pT4iH4V+GfDviRtaj0q2ttds47uOWTy47y&#10;3kJjkj/8ieZ/2zoA9loqhp2qWmtWFvf2M8d1ZTx+ZHcRtlHT1q/QAUUUUAFFFFABRRRQAUUUUAFF&#10;FFABRRRQAV8R/wDBWrwe3iT9mSDVY+uh6xb3P/fz91/7Ur7O1F5o9PuGtwPPEb+X/v8Aavn74vI3&#10;x7/Y28X+dbxi9vNHuZJI4/8AlncQHP8AOOgDjP8Agl/8QZPG/wCy/pljcTedc6HcyWX/AGz+/H/O&#10;vsKvzA/4I2+LX3+PPDcj947yOOv0/oAKKKKACiiigAooooAKKKKACiiigAooooAyPEcU9zoOow20&#10;jw3UlvII5I/+Wb7OK/MH/gm78Y/EEXx88afCzxTqVxfWepx3pjtrl8+XcRyfvf8A2pX6q1+Qvj/4&#10;deIfgl/wUy0W+0bSLuWy1TWI723+zR/u5LeT/Wf9+/3lZAekfsYfATxl+zh+2z4m0O/sPM0S90+4&#10;uYr2CTfH9n8z91Xr37X37W998Jv2jfhR4D0q6e2s7y4juNbMcefMikk8uOP8cSGvWPiPJ/wi37TX&#10;w21k/uotYt7zRpP+mkn+sjr87/2r5X+KP/BSvTdGt/3v2fUNOs/L/wCuf+soA/YmOQSRhh0p9ec/&#10;FTx7c/D608O2mk6fHqWravqkGn29tJwRGT+9k/7ZpzXo1agFFFFABRRRQAUUUUAFFFFABRRRQAV4&#10;b+1PZDS/Dnh3xxboDeeD9bttTkk9LY/u7j/yHIa9yrnPG/h238Z+Dde0K4/499Qs5baT6OmP60Ae&#10;Qftcypp/w/8ADPjKEjd4b8QWWpGQf8+/meXL/wCQ5DX5/fs13cfxU/4KeajrWfMij1DULyP/ALZx&#10;1963yyfFj9ivVdPvP3moN4fuLGf/AK+bfMZ/8iRV8Cf8EmrH7f8AtIeKtdvpBnTNEuLh5D/00kjj&#10;rID9SX0qPxB8VYrtxuj0C08uP2ll/wDtdegV5h8A9VfxR4RvPE8+M63qNxeRe0G/y4/0jr0+tQCi&#10;iigAooooAKKKKACiiigAooooAKKTNGaAPmq31QeBdA+PHh+Q+XHpyXOs23+5cW3mf+jM1+d/7DWu&#10;z+HPhn8bNSsP+Q1rkmn+GtP/AOul5JJX3B+2jqw+H9x4g1Ufu7fxF4UvNNl/66x8x/zr4e/4JYeG&#10;P+E2+Ox027u0/srS4/8AhIfsX9+4j/dx/wDpRJWQH7D+CPD0Hgvwdouhwf6vTrOK1H/AEAroKKSt&#10;QFoopKAFooooAKKKKACiiigBo5FeN/ET4/x/DPxp/Z2q6Y8uh+Ukj6jZyeZJb5/56R+leyDgV5H8&#10;X/2fNH+Kn/ExSaTSfEcUfl2+pW3Uj/nnIP409q6ML7H2n7/Y5q/tOT92ejaHr2m+KdLgv9Mu472z&#10;nG+OWN85FT6jqVpolhLdXs6W1vGNzySNgCvhe1/4TL9nvVriDUru/wDCsRf/AJCVtb/bNKuP+2f/&#10;ACzo1fXvF3x/v7fTdJv7vxv/ANNY7P7HpVv/ANdP+eler/ZsOfnVT92eb9ee3s/fPTfix8XfCnxU&#10;to7CDwTb+LtOs5PMjvdauPs9l5n/ALUrj/h74l0XwB4jj1zRvhb4QivY45I/N8JahH9p8uT/AKZ/&#10;8tK9a8BfsleG9Kt4LjxZI/irVAP+Xn/j3j/65x9q6nXf2Z/hxr9v5TeG7SzkH3JrMeVIn0NCqYCC&#10;5FA05MXP3y14K/aD8I+Nbn7At1JpGq99O1NDBL+telcPyOa+S/Hv7KfiHTLff4bvo/FOnR/6vTdb&#10;/wCPmP8A653FcRZfEnxR8LP9Ev8AWfEPgzy/+XbX9P8Atll/2zuKHgaGI1w1T7w+t1Kf8eB91Syr&#10;Gu5uMd6zNE8R6b4hhkm067jvI45PJkki7OO1fEmrfFTxR8U4/wCzbDXda8ZySfu/sXhzT/sdt/20&#10;uK+nv2fPA2reAfh7b6brcNpbXrzyXBtrH/VxZ/grhr4T6tD356mtDFfWJ+4erUUUVwHpBRRRQAUU&#10;UUAFFFFAEcsSSD50D0JCkQ+RFT6CiincViSkxRRSGLUbwpKPnRX+oooo2AZHCkQ+RESpsUUUbitY&#10;WiiigYUUUUAf/9lQSwMEFAAGAAgAAAAhAO8nH3fhAAAACwEAAA8AAABkcnMvZG93bnJldi54bWxM&#10;j0FLw0AQhe+C/2EZwZvdTWskjdmUUtRTEWwF6W2aTJPQ7GzIbpP037s96W0e83jve9lqMq0YqHeN&#10;ZQ3RTIEgLmzZcKXhe//+lIBwHrnE1jJpuJKDVX5/l2Fa2pG/aNj5SoQQdilqqL3vUildUZNBN7Md&#10;cfidbG/QB9lXsuxxDOGmlXOlXqTBhkNDjR1tairOu4vR8DHiuF5Eb8P2fNpcD/v482cbkdaPD9P6&#10;FYSnyf+Z4YYf0CEPTEd74dKJNmiVhC1eQ7yIQdwMKknmII7hWqpnkHkm/2/Ifw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IUywwikGAAAWKQAADgAAAAAAAAAAAAAA&#10;AAA9AgAAZHJzL2Uyb0RvYy54bWxQSwECLQAKAAAAAAAAACEAgWwxkKUIAAClCAAAFAAAAAAAAAAA&#10;AAAAAACSCAAAZHJzL21lZGlhL2ltYWdlMS5qcGdQSwECLQAUAAYACAAAACEA7ycfd+EAAAALAQAA&#10;DwAAAAAAAAAAAAAAAABpEQAAZHJzL2Rvd25yZXYueG1sUEsBAi0AFAAGAAgAAAAhADedwRi6AAAA&#10;IQEAABkAAAAAAAAAAAAAAAAAdxIAAGRycy9fcmVscy9lMm9Eb2MueG1sLnJlbHNQSwUGAAAAAAYA&#10;BgB8AQAAa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xOxAAAANoAAAAPAAAAZHJzL2Rvd25yZXYueG1sRI9Ba8JA&#10;FITvQv/D8gq9lLpRRCW6CUWRthQEtYjHR/aZhGbfxuzWbP99Vyh4HGbmG2aZB9OIK3WutqxgNExA&#10;EBdW11wq+DpsXuYgnEfW2FgmBb/kIM8eBktMte15R9e9L0WEsEtRQeV9m0rpiooMuqFtiaN3tp1B&#10;H2VXSt1hH+GmkeMkmUqDNceFCltaVVR873+MgqCbyfo0cX3y0euL/Zxvw/HtWamnx/C6AOEp+Hv4&#10;v/2uFczgdiXeAJn9AQAA//8DAFBLAQItABQABgAIAAAAIQDb4fbL7gAAAIUBAAATAAAAAAAAAAAA&#10;AAAAAAAAAABbQ29udGVudF9UeXBlc10ueG1sUEsBAi0AFAAGAAgAAAAhAFr0LFu/AAAAFQEAAAsA&#10;AAAAAAAAAAAAAAAAHwEAAF9yZWxzLy5yZWxzUEsBAi0AFAAGAAgAAAAhAN2wHE7EAAAA2gAAAA8A&#10;AAAAAAAAAAAAAAAABwIAAGRycy9kb3ducmV2LnhtbFBLBQYAAAAAAwADALcAAAD4AgAAAAA=&#10;">
                  <v:imagedata r:id="rId5" o:title=""/>
                </v:shape>
                <v:shape id="Picture 9" o:spid="_x0000_s102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nxAAAANoAAAAPAAAAZHJzL2Rvd25yZXYueG1sRI/dagIx&#10;FITvBd8hHMEb0WxFiq5GEUVsKRT8Qbw8bI67i5uT7Sa66ds3hUIvh5n5hlmsgqnEkxpXWlbwMkpA&#10;EGdWl5wrOJ92wykI55E1VpZJwTc5WC27nQWm2rZ8oOfR5yJC2KWooPC+TqV0WUEG3cjWxNG72cag&#10;j7LJpW6wjXBTyXGSvEqDJceFAmvaFJTdjw+jIOhqsr1OXJu8t/rLfkw/w2U/UKrfC+s5CE/B/4f/&#10;2m9awQx+r8QbIJc/AAAA//8DAFBLAQItABQABgAIAAAAIQDb4fbL7gAAAIUBAAATAAAAAAAAAAAA&#10;AAAAAAAAAABbQ29udGVudF9UeXBlc10ueG1sUEsBAi0AFAAGAAgAAAAhAFr0LFu/AAAAFQEAAAsA&#10;AAAAAAAAAAAAAAAAHwEAAF9yZWxzLy5yZWxzUEsBAi0AFAAGAAgAAAAhAMNjLafEAAAA2gAAAA8A&#10;AAAAAAAAAAAAAAAABwIAAGRycy9kb3ducmV2LnhtbFBLBQYAAAAAAwADALcAAAD4AgAAAAA=&#10;">
                  <v:imagedata r:id="rId5" o:title=""/>
                </v:shape>
                <v:rect id="Rectangle 14" o:spid="_x0000_s1029"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5387DC1" w14:textId="77777777" w:rsidR="00E42D43" w:rsidRDefault="001B47EA">
                        <w:r>
                          <w:rPr>
                            <w:rFonts w:ascii="Times New Roman" w:eastAsia="Times New Roman" w:hAnsi="Times New Roman" w:cs="Times New Roman"/>
                            <w:color w:val="1F497D"/>
                            <w:w w:val="118"/>
                            <w:sz w:val="36"/>
                          </w:rPr>
                          <w:t>Riverside</w:t>
                        </w:r>
                        <w:r>
                          <w:rPr>
                            <w:rFonts w:ascii="Times New Roman" w:eastAsia="Times New Roman" w:hAnsi="Times New Roman" w:cs="Times New Roman"/>
                            <w:color w:val="1F497D"/>
                            <w:spacing w:val="8"/>
                            <w:w w:val="118"/>
                            <w:sz w:val="36"/>
                          </w:rPr>
                          <w:t xml:space="preserve"> </w:t>
                        </w:r>
                        <w:r>
                          <w:rPr>
                            <w:rFonts w:ascii="Times New Roman" w:eastAsia="Times New Roman" w:hAnsi="Times New Roman" w:cs="Times New Roman"/>
                            <w:color w:val="1F497D"/>
                            <w:w w:val="118"/>
                            <w:sz w:val="36"/>
                          </w:rPr>
                          <w:t>Health</w:t>
                        </w:r>
                        <w:r>
                          <w:rPr>
                            <w:rFonts w:ascii="Times New Roman" w:eastAsia="Times New Roman" w:hAnsi="Times New Roman" w:cs="Times New Roman"/>
                            <w:color w:val="1F497D"/>
                            <w:spacing w:val="10"/>
                            <w:w w:val="118"/>
                            <w:sz w:val="36"/>
                          </w:rPr>
                          <w:t xml:space="preserve"> </w:t>
                        </w:r>
                        <w:r>
                          <w:rPr>
                            <w:rFonts w:ascii="Times New Roman" w:eastAsia="Times New Roman" w:hAnsi="Times New Roman" w:cs="Times New Roman"/>
                            <w:color w:val="1F497D"/>
                            <w:w w:val="118"/>
                            <w:sz w:val="36"/>
                          </w:rPr>
                          <w:t>Partnership</w:t>
                        </w:r>
                      </w:p>
                    </w:txbxContent>
                  </v:textbox>
                </v:rect>
                <v:rect id="Rectangle 15" o:spid="_x0000_s1030"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9E67EDA" w14:textId="77777777" w:rsidR="00E42D43" w:rsidRDefault="001B47E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16" o:spid="_x0000_s1031"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5469F0" w14:textId="77777777" w:rsidR="00E42D43" w:rsidRDefault="001B47EA">
                        <w:r>
                          <w:rPr>
                            <w:rFonts w:ascii="Times New Roman" w:eastAsia="Times New Roman" w:hAnsi="Times New Roman" w:cs="Times New Roman"/>
                            <w:color w:val="1F497D"/>
                            <w:w w:val="104"/>
                            <w:sz w:val="24"/>
                          </w:rPr>
                          <w:t>Retford</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Harworth</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w w:val="104"/>
                            <w:sz w:val="24"/>
                          </w:rPr>
                          <w:t>Misterton</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Gringley</w:t>
                        </w:r>
                      </w:p>
                    </w:txbxContent>
                  </v:textbox>
                </v:rect>
                <v:rect id="Rectangle 17" o:spid="_x0000_s1032"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249BADA" w14:textId="77777777" w:rsidR="00E42D43" w:rsidRDefault="001B47EA">
                        <w:r>
                          <w:rPr>
                            <w:rFonts w:ascii="Times New Roman" w:eastAsia="Times New Roman" w:hAnsi="Times New Roman" w:cs="Times New Roman"/>
                            <w:color w:val="1F497D"/>
                            <w:sz w:val="20"/>
                          </w:rPr>
                          <w:t xml:space="preserve"> </w:t>
                        </w:r>
                      </w:p>
                    </w:txbxContent>
                  </v:textbox>
                </v:rect>
                <v:shape id="Shape 4534" o:spid="_x0000_s1033"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6OxgAAAN0AAAAPAAAAZHJzL2Rvd25yZXYueG1sRI9Ba8JA&#10;FITvQv/D8gredNMa25K6iqgBwYtVKz0+ss8kNPs2ZleN/94VBI/DzHzDjCatqcSZGldaVvDWj0AQ&#10;Z1aXnCvYbdPeFwjnkTVWlknBlRxMxi+dESbaXviHzhufiwBhl6CCwvs6kdJlBRl0fVsTB+9gG4M+&#10;yCaXusFLgJtKvkfRhzRYclgosKZZQdn/5mQUzA/T1fq4iPefuE//dvn2d9mWqVLd13b6DcJT65/h&#10;R3upFcTDQQz3N+EJyPENAAD//wMAUEsBAi0AFAAGAAgAAAAhANvh9svuAAAAhQEAABMAAAAAAAAA&#10;AAAAAAAAAAAAAFtDb250ZW50X1R5cGVzXS54bWxQSwECLQAUAAYACAAAACEAWvQsW78AAAAVAQAA&#10;CwAAAAAAAAAAAAAAAAAfAQAAX3JlbHMvLnJlbHNQSwECLQAUAAYACAAAACEAGhhOjsYAAADdAAAA&#10;DwAAAAAAAAAAAAAAAAAHAgAAZHJzL2Rvd25yZXYueG1sUEsFBgAAAAADAAMAtwAAAPoCAAAAAA==&#10;" path="m,l6120003,r,27051l,27051,,e" fillcolor="#a0a0a0" stroked="f" strokeweight="0">
                  <v:stroke miterlimit="83231f" joinstyle="miter"/>
                  <v:path arrowok="t" textboxrect="0,0,6120003,27051"/>
                </v:shape>
                <v:shape id="Shape 4535" o:spid="_x0000_s1034"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GnwwAAAN0AAAAPAAAAZHJzL2Rvd25yZXYueG1sRI/BasMw&#10;EETvgf6D2EJvsZw0Lo4TJZSCoVe7Ofi4tTa2iLUyluq4f18VCj0OM/OGOZ4XO4iZJm8cK9gkKQji&#10;1mnDnYLLR7nOQfiArHFwTAq+ycP59LA6YqHdnSua69CJCGFfoII+hLGQ0rc9WfSJG4mjd3WTxRDl&#10;1Ek94T3C7SC3afoiLRqOCz2O9NZTe6u/rIKmZp2X2x2aKvjPrJnN/poZpZ4el9cDiEBL+A//td+1&#10;gl32nMHvm/gE5OkHAAD//wMAUEsBAi0AFAAGAAgAAAAhANvh9svuAAAAhQEAABMAAAAAAAAAAAAA&#10;AAAAAAAAAFtDb250ZW50X1R5cGVzXS54bWxQSwECLQAUAAYACAAAACEAWvQsW78AAAAVAQAACwAA&#10;AAAAAAAAAAAAAAAfAQAAX3JlbHMvLnJlbHNQSwECLQAUAAYACAAAACEA1l5Bp8MAAADdAAAADwAA&#10;AAAAAAAAAAAAAAAHAgAAZHJzL2Rvd25yZXYueG1sUEsFBgAAAAADAAMAtwAAAPcCAAAAAA==&#10;" path="m,l6117336,r,9144l,9144,,e" fillcolor="#a0a0a0" stroked="f" strokeweight="0">
                  <v:stroke miterlimit="83231f" joinstyle="miter"/>
                  <v:path arrowok="t" textboxrect="0,0,6117336,9144"/>
                </v:shape>
                <v:shape id="Shape 4536" o:spid="_x0000_s1035"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cExgAAAN0AAAAPAAAAZHJzL2Rvd25yZXYueG1sRI9Pa8JA&#10;FMTvQr/D8gredNOkiqRZpZSKrTc1hx4f2Zc/JPs2ZDeafvtuQfA4zMxvmGw3mU5caXCNZQUvywgE&#10;cWF1w5WC/LJfbEA4j6yxs0wKfsnBbvs0yzDV9sYnup59JQKEXYoKau/7VEpX1GTQLW1PHLzSDgZ9&#10;kEMl9YC3ADedjKNoLQ02HBZq7OmjpqI9j0bBYf+THz/HVR9/N8dWx9qZpCyUmj9P728gPE3+Eb63&#10;v7SC11Wyhv834QnI7R8AAAD//wMAUEsBAi0AFAAGAAgAAAAhANvh9svuAAAAhQEAABMAAAAAAAAA&#10;AAAAAAAAAAAAAFtDb250ZW50X1R5cGVzXS54bWxQSwECLQAUAAYACAAAACEAWvQsW78AAAAVAQAA&#10;CwAAAAAAAAAAAAAAAAAfAQAAX3JlbHMvLnJlbHNQSwECLQAUAAYACAAAACEAfdLXBMYAAADdAAAA&#10;DwAAAAAAAAAAAAAAAAAHAgAAZHJzL2Rvd25yZXYueG1sUEsFBgAAAAADAAMAtwAAAPoCAAAAAA==&#10;" path="m,l9144,r,21336l,21336,,e" fillcolor="#a0a0a0" stroked="f" strokeweight="0">
                  <v:stroke miterlimit="83231f" joinstyle="miter"/>
                  <v:path arrowok="t" textboxrect="0,0,9144,21336"/>
                </v:shape>
                <v:shape id="Shape 4537" o:spid="_x0000_s1036"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v5xgAAAN0AAAAPAAAAZHJzL2Rvd25yZXYueG1sRI9Pa8JA&#10;FMTvBb/D8gRvdaNRa1JXKUWp4Mk/FLw9sq9JMPs2ZDcxfvuuUOhxmJnfMKtNbyrRUeNKywom4wgE&#10;cWZ1ybmCy3n3ugThPLLGyjIpeJCDzXrwssJU2zsfqTv5XAQIuxQVFN7XqZQuK8igG9uaOHg/tjHo&#10;g2xyqRu8B7ip5DSKFtJgyWGhwJo+C8pup9YouMrvJG7j7vEl95PEHuy2TRYXpUbD/uMdhKfe/4f/&#10;2nutYDaP3+D5JjwBuf4FAAD//wMAUEsBAi0AFAAGAAgAAAAhANvh9svuAAAAhQEAABMAAAAAAAAA&#10;AAAAAAAAAAAAAFtDb250ZW50X1R5cGVzXS54bWxQSwECLQAUAAYACAAAACEAWvQsW78AAAAVAQAA&#10;CwAAAAAAAAAAAAAAAAAfAQAAX3JlbHMvLnJlbHNQSwECLQAUAAYACAAAACEASjjr+cYAAADdAAAA&#10;DwAAAAAAAAAAAAAAAAAHAgAAZHJzL2Rvd25yZXYueG1sUEsFBgAAAAADAAMAtwAAAPoCAAAAAA==&#10;" path="m,l9144,r,9144l,9144,,e" fillcolor="#a0a0a0" stroked="f" strokeweight="0">
                  <v:stroke miterlimit="83231f" joinstyle="miter"/>
                  <v:path arrowok="t" textboxrect="0,0,9144,9144"/>
                </v:shape>
                <v:shape id="Shape 4538" o:spid="_x0000_s1037"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8rGwQAAAN0AAAAPAAAAZHJzL2Rvd25yZXYueG1sRE/LisIw&#10;FN0L8w/hDrjTdHwh1SiDDxhmIVh1f2muabG5KU3Udr5+shBcHs57uW5tJR7U+NKxgq9hAoI4d7pk&#10;o+B82g/mIHxA1lg5JgUdeVivPnpLTLV78pEeWTAihrBPUUERQp1K6fOCLPqhq4kjd3WNxRBhY6Ru&#10;8BnDbSVHSTKTFkuODQXWtCkov2V3qyAz9y1e/i5mn3vf/baTzW536JTqf7bfCxCB2vAWv9w/WsFk&#10;Oo5z45v4BOTqHwAA//8DAFBLAQItABQABgAIAAAAIQDb4fbL7gAAAIUBAAATAAAAAAAAAAAAAAAA&#10;AAAAAABbQ29udGVudF9UeXBlc10ueG1sUEsBAi0AFAAGAAgAAAAhAFr0LFu/AAAAFQEAAAsAAAAA&#10;AAAAAAAAAAAAHwEAAF9yZWxzLy5yZWxzUEsBAi0AFAAGAAgAAAAhAPlPysbBAAAA3QAAAA8AAAAA&#10;AAAAAAAAAAAABwIAAGRycy9kb3ducmV2LnhtbFBLBQYAAAAAAwADALcAAAD1AgAAAAA=&#10;" path="m,l9144,r,21336l,21336,,e" fillcolor="#e3e3e3" stroked="f" strokeweight="0">
                  <v:stroke miterlimit="83231f" joinstyle="miter"/>
                  <v:path arrowok="t" textboxrect="0,0,9144,21336"/>
                </v:shape>
                <v:shape id="Shape 4539" o:spid="_x0000_s1038"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byxQAAAN0AAAAPAAAAZHJzL2Rvd25yZXYueG1sRI9Pa8JA&#10;FMTvBb/D8oTe6kZNxURXEbGl1/oHPT6yzySYfRt2V4399N1CweMwM79h5svONOJGzteWFQwHCQji&#10;wuqaSwX73cfbFIQPyBoby6TgQR6Wi97LHHNt7/xNt20oRYSwz1FBFUKbS+mLigz6gW2Jo3e2zmCI&#10;0pVSO7xHuGnkKEkm0mDNcaHCltYVFZft1Shwp8exLtJNevaHww+n02zyucmUeu13qxmIQF14hv/b&#10;X1pB+j7O4O9NfAJy8QsAAP//AwBQSwECLQAUAAYACAAAACEA2+H2y+4AAACFAQAAEwAAAAAAAAAA&#10;AAAAAAAAAAAAW0NvbnRlbnRfVHlwZXNdLnhtbFBLAQItABQABgAIAAAAIQBa9CxbvwAAABUBAAAL&#10;AAAAAAAAAAAAAAAAAB8BAABfcmVscy8ucmVsc1BLAQItABQABgAIAAAAIQAYc8byxQAAAN0AAAAP&#10;AAAAAAAAAAAAAAAAAAcCAABkcnMvZG93bnJldi54bWxQSwUGAAAAAAMAAwC3AAAA+QIAAAAA&#10;" path="m,l6117336,r,9144l,9144,,e" fillcolor="#e3e3e3" stroked="f" strokeweight="0">
                  <v:stroke miterlimit="83231f" joinstyle="miter"/>
                  <v:path arrowok="t" textboxrect="0,0,6117336,9144"/>
                </v:shape>
                <v:shape id="Shape 4540" o:spid="_x0000_s1039"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X+wgAAAN0AAAAPAAAAZHJzL2Rvd25yZXYueG1sRE/LisIw&#10;FN0L/kO4ghsZU2uVoRpFBcGFCD4Ws7zTXNtic1OaWOvfm8XALA/nvVx3phItNa60rGAyjkAQZ1aX&#10;nCu4Xfdf3yCcR9ZYWSYFb3KwXvV7S0y1ffGZ2ovPRQhhl6KCwvs6ldJlBRl0Y1sTB+5uG4M+wCaX&#10;usFXCDeVjKNoLg2WHBoKrGlXUPa4PI2Cs0nup3j7bul3NNU6io/H0Y9TajjoNgsQnjr/L/5zH7SC&#10;ZJaE/eFNeAJy9QEAAP//AwBQSwECLQAUAAYACAAAACEA2+H2y+4AAACFAQAAEwAAAAAAAAAAAAAA&#10;AAAAAAAAW0NvbnRlbnRfVHlwZXNdLnhtbFBLAQItABQABgAIAAAAIQBa9CxbvwAAABUBAAALAAAA&#10;AAAAAAAAAAAAAB8BAABfcmVscy8ucmVsc1BLAQItABQABgAIAAAAIQC0xqX+wgAAAN0AAAAPAAAA&#10;AAAAAAAAAAAAAAcCAABkcnMvZG93bnJldi54bWxQSwUGAAAAAAMAAwC3AAAA9gIAAAAA&#10;" path="m,l9144,r,9144l,9144,,e" fillcolor="#e3e3e3" stroked="f" strokeweight="0">
                  <v:stroke miterlimit="83231f" joinstyle="miter"/>
                  <v:path arrowok="t" textboxrect="0,0,9144,9144"/>
                </v:shape>
                <v:rect id="Rectangle 25" o:spid="_x0000_s1040"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B79723B" w14:textId="77777777" w:rsidR="00E42D43" w:rsidRDefault="001B47EA">
                        <w:r>
                          <w:rPr>
                            <w:rFonts w:ascii="Times New Roman" w:eastAsia="Times New Roman" w:hAnsi="Times New Roman" w:cs="Times New Roman"/>
                            <w:sz w:val="20"/>
                          </w:rPr>
                          <w:t xml:space="preserve"> </w:t>
                        </w:r>
                      </w:p>
                    </w:txbxContent>
                  </v:textbox>
                </v:rect>
                <w10:wrap type="topAndBottom" anchorx="page" anchory="page"/>
              </v:group>
            </w:pict>
          </mc:Fallback>
        </mc:AlternateContent>
      </w:r>
      <w:r>
        <w:rPr>
          <w:noProof/>
        </w:rPr>
        <w:drawing>
          <wp:anchor distT="0" distB="0" distL="114300" distR="114300" simplePos="0" relativeHeight="251659264" behindDoc="0" locked="0" layoutInCell="1" allowOverlap="0" wp14:anchorId="393B6307" wp14:editId="3652E40D">
            <wp:simplePos x="0" y="0"/>
            <wp:positionH relativeFrom="page">
              <wp:posOffset>6013704</wp:posOffset>
            </wp:positionH>
            <wp:positionV relativeFrom="page">
              <wp:posOffset>9707881</wp:posOffset>
            </wp:positionV>
            <wp:extent cx="856488" cy="48768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9775" w:type="dxa"/>
        <w:tblInd w:w="-14" w:type="dxa"/>
        <w:tblCellMar>
          <w:top w:w="47" w:type="dxa"/>
          <w:left w:w="108" w:type="dxa"/>
          <w:right w:w="111" w:type="dxa"/>
        </w:tblCellMar>
        <w:tblLook w:val="04A0" w:firstRow="1" w:lastRow="0" w:firstColumn="1" w:lastColumn="0" w:noHBand="0" w:noVBand="1"/>
      </w:tblPr>
      <w:tblGrid>
        <w:gridCol w:w="2342"/>
        <w:gridCol w:w="7433"/>
      </w:tblGrid>
      <w:tr w:rsidR="00E42D43" w14:paraId="588793BC" w14:textId="77777777">
        <w:trPr>
          <w:trHeight w:val="698"/>
        </w:trPr>
        <w:tc>
          <w:tcPr>
            <w:tcW w:w="2342" w:type="dxa"/>
            <w:tcBorders>
              <w:top w:val="single" w:sz="4" w:space="0" w:color="000000"/>
              <w:left w:val="single" w:sz="4" w:space="0" w:color="000000"/>
              <w:bottom w:val="single" w:sz="4" w:space="0" w:color="000000"/>
              <w:right w:val="single" w:sz="4" w:space="0" w:color="000000"/>
            </w:tcBorders>
          </w:tcPr>
          <w:p w14:paraId="066C6CFD" w14:textId="77777777" w:rsidR="00E42D43" w:rsidRDefault="001B47EA">
            <w:pPr>
              <w:ind w:left="360" w:hanging="360"/>
            </w:pPr>
            <w:r>
              <w:rPr>
                <w:rFonts w:ascii="Times New Roman" w:eastAsia="Times New Roman" w:hAnsi="Times New Roman" w:cs="Times New Roman"/>
                <w:sz w:val="20"/>
              </w:rPr>
              <w:t xml:space="preserve">1. Welcome &amp; Introductions </w:t>
            </w:r>
          </w:p>
        </w:tc>
        <w:tc>
          <w:tcPr>
            <w:tcW w:w="7433" w:type="dxa"/>
            <w:tcBorders>
              <w:top w:val="single" w:sz="4" w:space="0" w:color="000000"/>
              <w:left w:val="single" w:sz="4" w:space="0" w:color="000000"/>
              <w:bottom w:val="single" w:sz="4" w:space="0" w:color="000000"/>
              <w:right w:val="single" w:sz="4" w:space="0" w:color="000000"/>
            </w:tcBorders>
          </w:tcPr>
          <w:p w14:paraId="089DE394" w14:textId="6E11F23B" w:rsidR="00E42D43" w:rsidRDefault="001B47EA">
            <w:pPr>
              <w:spacing w:after="2" w:line="237" w:lineRule="auto"/>
            </w:pPr>
            <w:r>
              <w:rPr>
                <w:rFonts w:ascii="Times New Roman" w:eastAsia="Times New Roman" w:hAnsi="Times New Roman" w:cs="Times New Roman"/>
                <w:sz w:val="20"/>
              </w:rPr>
              <w:t xml:space="preserve">We welcomed (AE) and (AB) to the PPG and it was noted that (JR) had decided that she no longer wished be involved. </w:t>
            </w:r>
          </w:p>
          <w:p w14:paraId="2C306B0D" w14:textId="77777777" w:rsidR="00E42D43" w:rsidRDefault="001B47EA">
            <w:r>
              <w:rPr>
                <w:rFonts w:ascii="Times New Roman" w:eastAsia="Times New Roman" w:hAnsi="Times New Roman" w:cs="Times New Roman"/>
                <w:sz w:val="20"/>
              </w:rPr>
              <w:t xml:space="preserve"> </w:t>
            </w:r>
          </w:p>
        </w:tc>
      </w:tr>
      <w:tr w:rsidR="00E42D43" w14:paraId="0A811832" w14:textId="77777777">
        <w:trPr>
          <w:trHeight w:val="1162"/>
        </w:trPr>
        <w:tc>
          <w:tcPr>
            <w:tcW w:w="2342" w:type="dxa"/>
            <w:tcBorders>
              <w:top w:val="single" w:sz="4" w:space="0" w:color="000000"/>
              <w:left w:val="single" w:sz="4" w:space="0" w:color="000000"/>
              <w:bottom w:val="single" w:sz="4" w:space="0" w:color="000000"/>
              <w:right w:val="single" w:sz="4" w:space="0" w:color="000000"/>
            </w:tcBorders>
          </w:tcPr>
          <w:p w14:paraId="643B6E1C" w14:textId="77777777" w:rsidR="00E42D43" w:rsidRDefault="001B47EA">
            <w:pPr>
              <w:spacing w:line="240" w:lineRule="auto"/>
              <w:ind w:left="360" w:hanging="360"/>
            </w:pPr>
            <w:r>
              <w:rPr>
                <w:rFonts w:ascii="Times New Roman" w:eastAsia="Times New Roman" w:hAnsi="Times New Roman" w:cs="Times New Roman"/>
                <w:sz w:val="20"/>
              </w:rPr>
              <w:t xml:space="preserve">2. Reflect on previous meeting </w:t>
            </w:r>
          </w:p>
          <w:p w14:paraId="56FC07B4" w14:textId="77777777" w:rsidR="00E42D43" w:rsidRDefault="001B47EA">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1DC074EF" w14:textId="77777777" w:rsidR="00E42D43" w:rsidRDefault="001B47EA">
            <w:pPr>
              <w:spacing w:line="240" w:lineRule="auto"/>
            </w:pPr>
            <w:r>
              <w:rPr>
                <w:rFonts w:ascii="Times New Roman" w:eastAsia="Times New Roman" w:hAnsi="Times New Roman" w:cs="Times New Roman"/>
                <w:sz w:val="20"/>
              </w:rPr>
              <w:t xml:space="preserve">All were reminded of the importance of reading the minutes for accuracy and to ensure any actions are carried out by tasked person(s). </w:t>
            </w:r>
          </w:p>
          <w:p w14:paraId="7B52C7EB" w14:textId="77777777" w:rsidR="00E42D43" w:rsidRDefault="001B47EA">
            <w:pPr>
              <w:spacing w:line="240" w:lineRule="auto"/>
            </w:pPr>
            <w:r>
              <w:rPr>
                <w:rFonts w:ascii="Times New Roman" w:eastAsia="Times New Roman" w:hAnsi="Times New Roman" w:cs="Times New Roman"/>
                <w:sz w:val="20"/>
              </w:rPr>
              <w:t xml:space="preserve">All were requested to acknowledge receipt of emails with Agendas and Minutes by return. </w:t>
            </w:r>
          </w:p>
          <w:p w14:paraId="31CC6D12" w14:textId="77777777" w:rsidR="00E42D43" w:rsidRDefault="001B47EA">
            <w:r>
              <w:rPr>
                <w:rFonts w:ascii="Times New Roman" w:eastAsia="Times New Roman" w:hAnsi="Times New Roman" w:cs="Times New Roman"/>
                <w:sz w:val="20"/>
              </w:rPr>
              <w:t xml:space="preserve"> </w:t>
            </w:r>
          </w:p>
        </w:tc>
      </w:tr>
      <w:tr w:rsidR="00E42D43" w14:paraId="52B93546" w14:textId="77777777">
        <w:trPr>
          <w:trHeight w:val="1848"/>
        </w:trPr>
        <w:tc>
          <w:tcPr>
            <w:tcW w:w="2342" w:type="dxa"/>
            <w:tcBorders>
              <w:top w:val="single" w:sz="4" w:space="0" w:color="000000"/>
              <w:left w:val="single" w:sz="4" w:space="0" w:color="000000"/>
              <w:bottom w:val="single" w:sz="4" w:space="0" w:color="000000"/>
              <w:right w:val="single" w:sz="4" w:space="0" w:color="000000"/>
            </w:tcBorders>
          </w:tcPr>
          <w:p w14:paraId="1589E2AD" w14:textId="77777777" w:rsidR="00E42D43" w:rsidRDefault="001B47EA">
            <w:r>
              <w:rPr>
                <w:rFonts w:ascii="Times New Roman" w:eastAsia="Times New Roman" w:hAnsi="Times New Roman" w:cs="Times New Roman"/>
                <w:sz w:val="20"/>
              </w:rPr>
              <w:t xml:space="preserve">3. Elect Chairperson </w:t>
            </w:r>
          </w:p>
          <w:p w14:paraId="65C9B646" w14:textId="77777777" w:rsidR="00E42D43" w:rsidRDefault="001B47EA">
            <w:pPr>
              <w:ind w:left="360"/>
            </w:pPr>
            <w:r>
              <w:rPr>
                <w:rFonts w:ascii="Times New Roman" w:eastAsia="Times New Roman" w:hAnsi="Times New Roman" w:cs="Times New Roman"/>
                <w:sz w:val="20"/>
              </w:rPr>
              <w:t xml:space="preserve">&amp; Deputy for 2026 </w:t>
            </w:r>
          </w:p>
          <w:p w14:paraId="06629AD0" w14:textId="77777777" w:rsidR="00E42D43" w:rsidRDefault="001B47EA">
            <w:pPr>
              <w:ind w:left="720"/>
            </w:pPr>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0FD9C8F3" w14:textId="77777777" w:rsidR="00E42D43" w:rsidRDefault="001B47EA">
            <w:r>
              <w:rPr>
                <w:rFonts w:ascii="Times New Roman" w:eastAsia="Times New Roman" w:hAnsi="Times New Roman" w:cs="Times New Roman"/>
                <w:sz w:val="20"/>
              </w:rPr>
              <w:t xml:space="preserve">The group made their nominations and the following elected: </w:t>
            </w:r>
          </w:p>
          <w:p w14:paraId="30FECC46" w14:textId="4186AC82" w:rsidR="00E42D43" w:rsidRDefault="001B47EA">
            <w:r>
              <w:rPr>
                <w:rFonts w:ascii="Times New Roman" w:eastAsia="Times New Roman" w:hAnsi="Times New Roman" w:cs="Times New Roman"/>
                <w:sz w:val="20"/>
              </w:rPr>
              <w:t xml:space="preserve">Chair: (KH) </w:t>
            </w:r>
          </w:p>
          <w:p w14:paraId="39EF6389" w14:textId="6694C06E" w:rsidR="00E42D43" w:rsidRDefault="001B47EA">
            <w:r>
              <w:rPr>
                <w:rFonts w:ascii="Times New Roman" w:eastAsia="Times New Roman" w:hAnsi="Times New Roman" w:cs="Times New Roman"/>
                <w:sz w:val="20"/>
              </w:rPr>
              <w:t xml:space="preserve">Vice Chair:  (LL) </w:t>
            </w:r>
          </w:p>
          <w:p w14:paraId="2FCA4AE6" w14:textId="73A7278E" w:rsidR="00E42D43" w:rsidRDefault="001B47EA">
            <w:r>
              <w:rPr>
                <w:rFonts w:ascii="Times New Roman" w:eastAsia="Times New Roman" w:hAnsi="Times New Roman" w:cs="Times New Roman"/>
                <w:sz w:val="20"/>
              </w:rPr>
              <w:t xml:space="preserve">Minutes Taker: (DW) </w:t>
            </w:r>
          </w:p>
          <w:p w14:paraId="7EA82202" w14:textId="77777777" w:rsidR="00E42D43" w:rsidRDefault="001B47EA">
            <w:r>
              <w:rPr>
                <w:rFonts w:ascii="Times New Roman" w:eastAsia="Times New Roman" w:hAnsi="Times New Roman" w:cs="Times New Roman"/>
                <w:sz w:val="20"/>
              </w:rPr>
              <w:t xml:space="preserve"> </w:t>
            </w:r>
          </w:p>
          <w:p w14:paraId="132D995F" w14:textId="77777777" w:rsidR="00E42D43" w:rsidRDefault="001B47EA">
            <w:pPr>
              <w:spacing w:line="240" w:lineRule="auto"/>
            </w:pPr>
            <w:r>
              <w:rPr>
                <w:rFonts w:ascii="Times New Roman" w:eastAsia="Times New Roman" w:hAnsi="Times New Roman" w:cs="Times New Roman"/>
                <w:sz w:val="20"/>
              </w:rPr>
              <w:t xml:space="preserve">Group agreed that minute taking would be shared between group members from time to time. </w:t>
            </w:r>
          </w:p>
          <w:p w14:paraId="576181B1" w14:textId="77777777" w:rsidR="00E42D43" w:rsidRDefault="001B47EA">
            <w:r>
              <w:rPr>
                <w:rFonts w:ascii="Times New Roman" w:eastAsia="Times New Roman" w:hAnsi="Times New Roman" w:cs="Times New Roman"/>
                <w:sz w:val="20"/>
              </w:rPr>
              <w:t xml:space="preserve"> </w:t>
            </w:r>
          </w:p>
        </w:tc>
      </w:tr>
      <w:tr w:rsidR="00E42D43" w14:paraId="5943B156" w14:textId="77777777">
        <w:trPr>
          <w:trHeight w:val="4166"/>
        </w:trPr>
        <w:tc>
          <w:tcPr>
            <w:tcW w:w="2342" w:type="dxa"/>
            <w:tcBorders>
              <w:top w:val="single" w:sz="4" w:space="0" w:color="000000"/>
              <w:left w:val="single" w:sz="4" w:space="0" w:color="000000"/>
              <w:bottom w:val="single" w:sz="4" w:space="0" w:color="000000"/>
              <w:right w:val="single" w:sz="4" w:space="0" w:color="000000"/>
            </w:tcBorders>
          </w:tcPr>
          <w:p w14:paraId="263D8D55" w14:textId="77777777" w:rsidR="00E42D43" w:rsidRDefault="001B47EA">
            <w:r>
              <w:rPr>
                <w:rFonts w:ascii="Times New Roman" w:eastAsia="Times New Roman" w:hAnsi="Times New Roman" w:cs="Times New Roman"/>
                <w:sz w:val="20"/>
              </w:rPr>
              <w:t xml:space="preserve">4. Anima Training </w:t>
            </w:r>
          </w:p>
          <w:p w14:paraId="2263B39F" w14:textId="77777777" w:rsidR="00E42D43" w:rsidRDefault="001B47EA">
            <w:pPr>
              <w:ind w:left="720"/>
            </w:pPr>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65EEA803" w14:textId="77777777" w:rsidR="00E42D43" w:rsidRDefault="001B47EA">
            <w:pPr>
              <w:spacing w:after="161" w:line="277" w:lineRule="auto"/>
            </w:pPr>
            <w:r>
              <w:rPr>
                <w:rFonts w:ascii="Times New Roman" w:eastAsia="Times New Roman" w:hAnsi="Times New Roman" w:cs="Times New Roman"/>
                <w:sz w:val="20"/>
              </w:rPr>
              <w:t xml:space="preserve">The Anima step by step guide had been mentioned in the December Newsletter, links have been placed on website. Good feedback has been received and the guide is proving to be beneficial. </w:t>
            </w:r>
          </w:p>
          <w:p w14:paraId="0FB05F59" w14:textId="77777777" w:rsidR="00E42D43" w:rsidRDefault="001B47EA">
            <w:pPr>
              <w:spacing w:after="161" w:line="277" w:lineRule="auto"/>
            </w:pPr>
            <w:r>
              <w:rPr>
                <w:rFonts w:ascii="Times New Roman" w:eastAsia="Times New Roman" w:hAnsi="Times New Roman" w:cs="Times New Roman"/>
                <w:sz w:val="20"/>
              </w:rPr>
              <w:t xml:space="preserve">The group discussed the guide being emailed to local care homes for staff/carers to use on behalf of residents who are registered at Riverside Health Centre Partnership.  </w:t>
            </w:r>
          </w:p>
          <w:p w14:paraId="7C468E27" w14:textId="6EA56C7E" w:rsidR="00E42D43" w:rsidRDefault="001B47EA">
            <w:pPr>
              <w:spacing w:after="158" w:line="277" w:lineRule="auto"/>
            </w:pPr>
            <w:r>
              <w:rPr>
                <w:rFonts w:ascii="Times New Roman" w:eastAsia="Times New Roman" w:hAnsi="Times New Roman" w:cs="Times New Roman"/>
                <w:sz w:val="20"/>
              </w:rPr>
              <w:t xml:space="preserve"> (KH) offered to do training with any of the staff who are interested, suggesting the training could be done via telephone/ video call. </w:t>
            </w:r>
          </w:p>
          <w:p w14:paraId="39C8708B" w14:textId="77777777" w:rsidR="00E42D43" w:rsidRDefault="001B47EA">
            <w:pPr>
              <w:spacing w:after="178"/>
            </w:pPr>
            <w:r>
              <w:rPr>
                <w:rFonts w:ascii="Times New Roman" w:eastAsia="Times New Roman" w:hAnsi="Times New Roman" w:cs="Times New Roman"/>
                <w:sz w:val="20"/>
              </w:rPr>
              <w:t xml:space="preserve">ACTIONS:  </w:t>
            </w:r>
          </w:p>
          <w:p w14:paraId="5992606F" w14:textId="77777777" w:rsidR="00E42D43" w:rsidRDefault="001B47EA">
            <w:pPr>
              <w:spacing w:after="161" w:line="277" w:lineRule="auto"/>
            </w:pPr>
            <w:r>
              <w:rPr>
                <w:rFonts w:ascii="Times New Roman" w:eastAsia="Times New Roman" w:hAnsi="Times New Roman" w:cs="Times New Roman"/>
                <w:sz w:val="20"/>
              </w:rPr>
              <w:t xml:space="preserve">Riverside to contact the care homes and arrange to email the Anima ‘Step By Step Guide’ out, stating if further training required to get in touch.  </w:t>
            </w:r>
          </w:p>
          <w:p w14:paraId="5F8A574B" w14:textId="5B400BFE" w:rsidR="00E42D43" w:rsidRDefault="001B47EA">
            <w:r>
              <w:rPr>
                <w:rFonts w:ascii="Times New Roman" w:eastAsia="Times New Roman" w:hAnsi="Times New Roman" w:cs="Times New Roman"/>
                <w:sz w:val="20"/>
              </w:rPr>
              <w:t xml:space="preserve"> (KH) to provide telephone training to those interested </w:t>
            </w:r>
          </w:p>
        </w:tc>
      </w:tr>
      <w:tr w:rsidR="00E42D43" w14:paraId="04C55E50" w14:textId="77777777">
        <w:trPr>
          <w:trHeight w:val="1502"/>
        </w:trPr>
        <w:tc>
          <w:tcPr>
            <w:tcW w:w="2342" w:type="dxa"/>
            <w:tcBorders>
              <w:top w:val="single" w:sz="4" w:space="0" w:color="000000"/>
              <w:left w:val="single" w:sz="4" w:space="0" w:color="000000"/>
              <w:bottom w:val="single" w:sz="4" w:space="0" w:color="000000"/>
              <w:right w:val="single" w:sz="4" w:space="0" w:color="000000"/>
            </w:tcBorders>
          </w:tcPr>
          <w:p w14:paraId="14F708F6" w14:textId="77777777" w:rsidR="00E42D43" w:rsidRDefault="001B47EA">
            <w:r>
              <w:rPr>
                <w:rFonts w:ascii="Times New Roman" w:eastAsia="Times New Roman" w:hAnsi="Times New Roman" w:cs="Times New Roman"/>
                <w:sz w:val="20"/>
              </w:rPr>
              <w:t xml:space="preserve">5. Patient Tool Kit </w:t>
            </w:r>
          </w:p>
          <w:p w14:paraId="641F7B3D" w14:textId="77777777" w:rsidR="00E42D43" w:rsidRDefault="001B47EA">
            <w:pPr>
              <w:ind w:left="720"/>
            </w:pPr>
            <w:r>
              <w:rPr>
                <w:rFonts w:ascii="Times New Roman" w:eastAsia="Times New Roman" w:hAnsi="Times New Roman" w:cs="Times New Roman"/>
                <w:sz w:val="20"/>
              </w:rPr>
              <w:t xml:space="preserve"> </w:t>
            </w:r>
          </w:p>
          <w:p w14:paraId="26C7C401" w14:textId="77777777" w:rsidR="00E42D43" w:rsidRDefault="001B47EA">
            <w:pPr>
              <w:ind w:left="720"/>
            </w:pPr>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58B722F8" w14:textId="77777777" w:rsidR="00E42D43" w:rsidRDefault="001B47EA">
            <w:r>
              <w:rPr>
                <w:rFonts w:ascii="Times New Roman" w:eastAsia="Times New Roman" w:hAnsi="Times New Roman" w:cs="Times New Roman"/>
                <w:sz w:val="20"/>
              </w:rPr>
              <w:t xml:space="preserve">It was suggested that all the ‘tools’ the Group develop / gather could be placed in both a physical ‘Patient Tool Kit’ file at all surgeries and have a dedicated webpage within the Riverside website.  The kit can be mentioned via the onscreen information displays in the surgeries and with poster/leaflet on the PPG noticeboards. </w:t>
            </w:r>
          </w:p>
        </w:tc>
      </w:tr>
    </w:tbl>
    <w:p w14:paraId="22BFCADA" w14:textId="77777777" w:rsidR="00E42D43" w:rsidRDefault="001B47EA">
      <w:pPr>
        <w:spacing w:after="1"/>
        <w:ind w:left="1100" w:right="-1090" w:hanging="10"/>
        <w:jc w:val="center"/>
      </w:pPr>
      <w:r>
        <w:rPr>
          <w:noProof/>
        </w:rPr>
        <w:lastRenderedPageBreak/>
        <w:drawing>
          <wp:anchor distT="0" distB="0" distL="114300" distR="114300" simplePos="0" relativeHeight="251660288" behindDoc="0" locked="0" layoutInCell="1" allowOverlap="0" wp14:anchorId="25039EC4" wp14:editId="16EE8917">
            <wp:simplePos x="0" y="0"/>
            <wp:positionH relativeFrom="column">
              <wp:posOffset>-3047</wp:posOffset>
            </wp:positionH>
            <wp:positionV relativeFrom="paragraph">
              <wp:posOffset>-195941</wp:posOffset>
            </wp:positionV>
            <wp:extent cx="856488" cy="4876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32D5D1FB" w14:textId="77777777" w:rsidR="00E42D43" w:rsidRDefault="001B47EA">
      <w:pPr>
        <w:spacing w:after="0"/>
        <w:ind w:left="-2174" w:right="-15" w:hanging="10"/>
        <w:jc w:val="right"/>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4FE55A48" w14:textId="77777777" w:rsidR="00E42D43" w:rsidRDefault="001B47EA">
      <w:pPr>
        <w:spacing w:after="0"/>
        <w:ind w:left="2204"/>
        <w:jc w:val="center"/>
      </w:pPr>
      <w:r>
        <w:rPr>
          <w:rFonts w:ascii="Times New Roman" w:eastAsia="Times New Roman" w:hAnsi="Times New Roman" w:cs="Times New Roman"/>
          <w:color w:val="1F497D"/>
          <w:sz w:val="8"/>
        </w:rPr>
        <w:t xml:space="preserve"> </w:t>
      </w:r>
    </w:p>
    <w:tbl>
      <w:tblPr>
        <w:tblStyle w:val="TableGrid"/>
        <w:tblW w:w="9775" w:type="dxa"/>
        <w:tblInd w:w="-14" w:type="dxa"/>
        <w:tblCellMar>
          <w:top w:w="47" w:type="dxa"/>
          <w:left w:w="108" w:type="dxa"/>
          <w:right w:w="53" w:type="dxa"/>
        </w:tblCellMar>
        <w:tblLook w:val="04A0" w:firstRow="1" w:lastRow="0" w:firstColumn="1" w:lastColumn="0" w:noHBand="0" w:noVBand="1"/>
      </w:tblPr>
      <w:tblGrid>
        <w:gridCol w:w="1171"/>
        <w:gridCol w:w="1171"/>
        <w:gridCol w:w="7433"/>
      </w:tblGrid>
      <w:tr w:rsidR="00E42D43" w14:paraId="191318C1" w14:textId="77777777">
        <w:trPr>
          <w:trHeight w:val="2357"/>
        </w:trPr>
        <w:tc>
          <w:tcPr>
            <w:tcW w:w="2342" w:type="dxa"/>
            <w:gridSpan w:val="2"/>
            <w:tcBorders>
              <w:top w:val="single" w:sz="4" w:space="0" w:color="000000"/>
              <w:left w:val="single" w:sz="4" w:space="0" w:color="000000"/>
              <w:bottom w:val="single" w:sz="4" w:space="0" w:color="000000"/>
              <w:right w:val="single" w:sz="4" w:space="0" w:color="000000"/>
            </w:tcBorders>
          </w:tcPr>
          <w:p w14:paraId="2CC55CAA" w14:textId="77777777" w:rsidR="00E42D43" w:rsidRDefault="00E42D43"/>
        </w:tc>
        <w:tc>
          <w:tcPr>
            <w:tcW w:w="7433" w:type="dxa"/>
            <w:tcBorders>
              <w:top w:val="single" w:sz="4" w:space="0" w:color="000000"/>
              <w:left w:val="single" w:sz="4" w:space="0" w:color="000000"/>
              <w:bottom w:val="single" w:sz="4" w:space="0" w:color="000000"/>
              <w:right w:val="single" w:sz="4" w:space="0" w:color="000000"/>
            </w:tcBorders>
          </w:tcPr>
          <w:p w14:paraId="2A80BDCD" w14:textId="77777777" w:rsidR="00E42D43" w:rsidRDefault="001B47EA">
            <w:pPr>
              <w:spacing w:after="17"/>
            </w:pPr>
            <w:r>
              <w:rPr>
                <w:rFonts w:ascii="Times New Roman" w:eastAsia="Times New Roman" w:hAnsi="Times New Roman" w:cs="Times New Roman"/>
                <w:sz w:val="20"/>
              </w:rPr>
              <w:t xml:space="preserve">ACTIONS:  </w:t>
            </w:r>
          </w:p>
          <w:p w14:paraId="27FE255C" w14:textId="77777777" w:rsidR="00E42D43" w:rsidRDefault="001B47EA">
            <w:pPr>
              <w:spacing w:after="158" w:line="277" w:lineRule="auto"/>
              <w:ind w:right="4"/>
            </w:pPr>
            <w:r>
              <w:rPr>
                <w:rFonts w:ascii="Times New Roman" w:eastAsia="Times New Roman" w:hAnsi="Times New Roman" w:cs="Times New Roman"/>
                <w:sz w:val="20"/>
              </w:rPr>
              <w:t xml:space="preserve">Riverside to look into the dedicated webpage and print out the material to date for the physical files. </w:t>
            </w:r>
          </w:p>
          <w:p w14:paraId="5BEC03A0" w14:textId="4318F09B" w:rsidR="00E42D43" w:rsidRDefault="001B47EA">
            <w:pPr>
              <w:spacing w:after="161" w:line="277" w:lineRule="auto"/>
            </w:pPr>
            <w:r>
              <w:rPr>
                <w:rFonts w:ascii="Times New Roman" w:eastAsia="Times New Roman" w:hAnsi="Times New Roman" w:cs="Times New Roman"/>
                <w:sz w:val="20"/>
              </w:rPr>
              <w:t xml:space="preserve"> (KH) will note all the ‘tools’ that have already been done and send to new PPG members by email. </w:t>
            </w:r>
          </w:p>
          <w:p w14:paraId="0853FCBA" w14:textId="77777777" w:rsidR="00E42D43" w:rsidRDefault="001B47EA">
            <w:pPr>
              <w:jc w:val="both"/>
            </w:pPr>
            <w:r>
              <w:rPr>
                <w:rFonts w:ascii="Times New Roman" w:eastAsia="Times New Roman" w:hAnsi="Times New Roman" w:cs="Times New Roman"/>
                <w:sz w:val="20"/>
              </w:rPr>
              <w:t xml:space="preserve">ALL:  This is an ongoing project that will be added to as future information is gathered and tools are created. </w:t>
            </w:r>
          </w:p>
        </w:tc>
      </w:tr>
      <w:tr w:rsidR="00E42D43" w14:paraId="1FF1AFDA" w14:textId="77777777">
        <w:trPr>
          <w:trHeight w:val="2460"/>
        </w:trPr>
        <w:tc>
          <w:tcPr>
            <w:tcW w:w="2342" w:type="dxa"/>
            <w:gridSpan w:val="2"/>
            <w:tcBorders>
              <w:top w:val="single" w:sz="4" w:space="0" w:color="000000"/>
              <w:left w:val="single" w:sz="4" w:space="0" w:color="000000"/>
              <w:bottom w:val="single" w:sz="4" w:space="0" w:color="000000"/>
              <w:right w:val="single" w:sz="4" w:space="0" w:color="000000"/>
            </w:tcBorders>
          </w:tcPr>
          <w:p w14:paraId="0CA96BE6" w14:textId="77777777" w:rsidR="00E42D43" w:rsidRDefault="001B47EA">
            <w:r>
              <w:rPr>
                <w:rFonts w:ascii="Times New Roman" w:eastAsia="Times New Roman" w:hAnsi="Times New Roman" w:cs="Times New Roman"/>
                <w:sz w:val="20"/>
              </w:rPr>
              <w:t xml:space="preserve">6. No Shows / Did </w:t>
            </w:r>
          </w:p>
          <w:p w14:paraId="5A9D0A7B" w14:textId="77777777" w:rsidR="00E42D43" w:rsidRDefault="001B47EA">
            <w:pPr>
              <w:ind w:left="360"/>
            </w:pPr>
            <w:r>
              <w:rPr>
                <w:rFonts w:ascii="Times New Roman" w:eastAsia="Times New Roman" w:hAnsi="Times New Roman" w:cs="Times New Roman"/>
                <w:sz w:val="20"/>
              </w:rPr>
              <w:t xml:space="preserve">Not Attend </w:t>
            </w:r>
          </w:p>
          <w:p w14:paraId="55A7E5CD" w14:textId="77777777" w:rsidR="00E42D43" w:rsidRDefault="001B47EA">
            <w:pPr>
              <w:ind w:left="360"/>
            </w:pPr>
            <w:r>
              <w:rPr>
                <w:rFonts w:ascii="Times New Roman" w:eastAsia="Times New Roman" w:hAnsi="Times New Roman" w:cs="Times New Roman"/>
                <w:sz w:val="20"/>
              </w:rPr>
              <w:t xml:space="preserve">(DNA’s) </w:t>
            </w:r>
          </w:p>
          <w:p w14:paraId="2527D080" w14:textId="77777777" w:rsidR="00E42D43" w:rsidRDefault="001B47EA">
            <w:pPr>
              <w:ind w:left="720"/>
            </w:pPr>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03768EFA" w14:textId="77777777" w:rsidR="00E42D43" w:rsidRDefault="001B47EA">
            <w:pPr>
              <w:spacing w:after="158" w:line="277" w:lineRule="auto"/>
            </w:pPr>
            <w:r>
              <w:rPr>
                <w:rFonts w:ascii="Times New Roman" w:eastAsia="Times New Roman" w:hAnsi="Times New Roman" w:cs="Times New Roman"/>
                <w:sz w:val="20"/>
              </w:rPr>
              <w:t xml:space="preserve">Figures for December 2025 were discussed along with Riverside protocols on how DNA’s are dealt with including text messages to patients and discussions between the surgery and the patient. There has been a notable reduction to DNA’s.  </w:t>
            </w:r>
          </w:p>
          <w:p w14:paraId="7657C371" w14:textId="77777777" w:rsidR="00E42D43" w:rsidRDefault="001B47EA">
            <w:pPr>
              <w:ind w:right="28"/>
            </w:pPr>
            <w:r>
              <w:rPr>
                <w:rFonts w:ascii="Times New Roman" w:eastAsia="Times New Roman" w:hAnsi="Times New Roman" w:cs="Times New Roman"/>
                <w:sz w:val="20"/>
              </w:rPr>
              <w:t xml:space="preserve">It was suggested that increasing social media presence on Face Book, Instagram, TikTok and other platforms may assist in raising awareness about missed appointments and the importance of patient communication with the surgery. </w:t>
            </w:r>
          </w:p>
        </w:tc>
      </w:tr>
      <w:tr w:rsidR="00E42D43" w14:paraId="5B77E5C0" w14:textId="77777777">
        <w:trPr>
          <w:trHeight w:val="3314"/>
        </w:trPr>
        <w:tc>
          <w:tcPr>
            <w:tcW w:w="2342" w:type="dxa"/>
            <w:gridSpan w:val="2"/>
            <w:tcBorders>
              <w:top w:val="single" w:sz="4" w:space="0" w:color="000000"/>
              <w:left w:val="single" w:sz="4" w:space="0" w:color="000000"/>
              <w:bottom w:val="single" w:sz="4" w:space="0" w:color="000000"/>
              <w:right w:val="single" w:sz="4" w:space="0" w:color="000000"/>
            </w:tcBorders>
          </w:tcPr>
          <w:p w14:paraId="15F403F5" w14:textId="77777777" w:rsidR="00E42D43" w:rsidRDefault="001B47EA">
            <w:r>
              <w:rPr>
                <w:rFonts w:ascii="Times New Roman" w:eastAsia="Times New Roman" w:hAnsi="Times New Roman" w:cs="Times New Roman"/>
                <w:sz w:val="20"/>
              </w:rPr>
              <w:t xml:space="preserve">7. Future Events </w:t>
            </w:r>
          </w:p>
          <w:p w14:paraId="4D48859A" w14:textId="77777777" w:rsidR="00E42D43" w:rsidRDefault="001B47EA">
            <w:pPr>
              <w:ind w:left="720"/>
            </w:pPr>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723A363D" w14:textId="647EC571" w:rsidR="00E42D43" w:rsidRDefault="001B47EA">
            <w:pPr>
              <w:spacing w:after="161" w:line="277" w:lineRule="auto"/>
              <w:ind w:right="38"/>
            </w:pPr>
            <w:r>
              <w:rPr>
                <w:rFonts w:ascii="Times New Roman" w:eastAsia="Times New Roman" w:hAnsi="Times New Roman" w:cs="Times New Roman"/>
                <w:sz w:val="20"/>
              </w:rPr>
              <w:t xml:space="preserve"> (AH) spoke about his interest in Men’s Health.  It was suggested he lead an event soon based on men’s health; with this in mind the group discussed an event based on prostate cancer, with (AH) and (MB) taking the lead on setting up this event, hopefully to be delivered in March during Prostate Awareness Month. </w:t>
            </w:r>
          </w:p>
          <w:p w14:paraId="3E3FC56F" w14:textId="6E696B45" w:rsidR="00E42D43" w:rsidRDefault="001B47EA">
            <w:pPr>
              <w:spacing w:after="178"/>
            </w:pPr>
            <w:r>
              <w:rPr>
                <w:rFonts w:ascii="Times New Roman" w:eastAsia="Times New Roman" w:hAnsi="Times New Roman" w:cs="Times New Roman"/>
                <w:sz w:val="20"/>
              </w:rPr>
              <w:t xml:space="preserve"> (WQ) offered services of Goodwin Hall to run spotlight events. </w:t>
            </w:r>
          </w:p>
          <w:p w14:paraId="2F861628" w14:textId="77777777" w:rsidR="00E42D43" w:rsidRDefault="001B47EA">
            <w:pPr>
              <w:spacing w:after="176"/>
            </w:pPr>
            <w:r>
              <w:rPr>
                <w:rFonts w:ascii="Times New Roman" w:eastAsia="Times New Roman" w:hAnsi="Times New Roman" w:cs="Times New Roman"/>
                <w:sz w:val="20"/>
              </w:rPr>
              <w:t xml:space="preserve">All were reminded that Riverside has a Health Bus which can be used for events. </w:t>
            </w:r>
          </w:p>
          <w:p w14:paraId="460CC669" w14:textId="77777777" w:rsidR="00E42D43" w:rsidRDefault="001B47EA">
            <w:pPr>
              <w:spacing w:after="17"/>
            </w:pPr>
            <w:r>
              <w:rPr>
                <w:rFonts w:ascii="Times New Roman" w:eastAsia="Times New Roman" w:hAnsi="Times New Roman" w:cs="Times New Roman"/>
                <w:sz w:val="20"/>
              </w:rPr>
              <w:t xml:space="preserve">ACTION:  </w:t>
            </w:r>
          </w:p>
          <w:p w14:paraId="732487BA" w14:textId="5D45337F" w:rsidR="00E42D43" w:rsidRDefault="001B47EA">
            <w:r>
              <w:rPr>
                <w:rFonts w:ascii="Times New Roman" w:eastAsia="Times New Roman" w:hAnsi="Times New Roman" w:cs="Times New Roman"/>
                <w:sz w:val="20"/>
              </w:rPr>
              <w:t xml:space="preserve"> (AH) to have the outline for the Prostate event ready in time to be discussed and finalised for the next PPG meeting. </w:t>
            </w:r>
          </w:p>
        </w:tc>
      </w:tr>
      <w:tr w:rsidR="00E42D43" w14:paraId="7E307776" w14:textId="77777777">
        <w:trPr>
          <w:trHeight w:val="3000"/>
        </w:trPr>
        <w:tc>
          <w:tcPr>
            <w:tcW w:w="2342" w:type="dxa"/>
            <w:gridSpan w:val="2"/>
            <w:tcBorders>
              <w:top w:val="single" w:sz="4" w:space="0" w:color="000000"/>
              <w:left w:val="single" w:sz="4" w:space="0" w:color="000000"/>
              <w:bottom w:val="single" w:sz="4" w:space="0" w:color="000000"/>
              <w:right w:val="single" w:sz="4" w:space="0" w:color="000000"/>
            </w:tcBorders>
          </w:tcPr>
          <w:p w14:paraId="21B5E845" w14:textId="77777777" w:rsidR="00E42D43" w:rsidRDefault="001B47EA">
            <w:pPr>
              <w:spacing w:line="240" w:lineRule="auto"/>
              <w:ind w:left="360" w:hanging="360"/>
            </w:pPr>
            <w:r>
              <w:rPr>
                <w:rFonts w:ascii="Times New Roman" w:eastAsia="Times New Roman" w:hAnsi="Times New Roman" w:cs="Times New Roman"/>
                <w:sz w:val="20"/>
              </w:rPr>
              <w:t xml:space="preserve">8. Any Other Business: </w:t>
            </w:r>
          </w:p>
          <w:p w14:paraId="5A9C59A9" w14:textId="77777777" w:rsidR="00E42D43" w:rsidRDefault="001B47EA">
            <w:r>
              <w:rPr>
                <w:rFonts w:ascii="Times New Roman" w:eastAsia="Times New Roman" w:hAnsi="Times New Roman" w:cs="Times New Roman"/>
                <w:sz w:val="20"/>
              </w:rPr>
              <w:t xml:space="preserve"> </w:t>
            </w:r>
          </w:p>
        </w:tc>
        <w:tc>
          <w:tcPr>
            <w:tcW w:w="7433" w:type="dxa"/>
            <w:tcBorders>
              <w:top w:val="single" w:sz="4" w:space="0" w:color="000000"/>
              <w:left w:val="single" w:sz="4" w:space="0" w:color="000000"/>
              <w:bottom w:val="single" w:sz="4" w:space="0" w:color="000000"/>
              <w:right w:val="single" w:sz="4" w:space="0" w:color="000000"/>
            </w:tcBorders>
          </w:tcPr>
          <w:p w14:paraId="3B2883E2" w14:textId="77777777" w:rsidR="00E42D43" w:rsidRDefault="001B47EA">
            <w:pPr>
              <w:spacing w:line="240" w:lineRule="auto"/>
              <w:ind w:right="50"/>
            </w:pPr>
            <w:r>
              <w:rPr>
                <w:rFonts w:ascii="Times New Roman" w:eastAsia="Times New Roman" w:hAnsi="Times New Roman" w:cs="Times New Roman"/>
                <w:sz w:val="20"/>
              </w:rPr>
              <w:t xml:space="preserve">It was suggested that a WhatsApp group be set up, as not everyone is happy with emails.  It was noted that all Agendas and Minutes will still be sent via email. </w:t>
            </w:r>
          </w:p>
          <w:p w14:paraId="1C5846A0" w14:textId="77777777" w:rsidR="00E42D43" w:rsidRDefault="001B47EA">
            <w:r>
              <w:rPr>
                <w:rFonts w:ascii="Times New Roman" w:eastAsia="Times New Roman" w:hAnsi="Times New Roman" w:cs="Times New Roman"/>
                <w:sz w:val="20"/>
              </w:rPr>
              <w:t xml:space="preserve"> </w:t>
            </w:r>
          </w:p>
          <w:p w14:paraId="019A3395" w14:textId="42D56BAC" w:rsidR="00E42D43" w:rsidRDefault="001B47EA">
            <w:pPr>
              <w:spacing w:line="240" w:lineRule="auto"/>
            </w:pPr>
            <w:r>
              <w:rPr>
                <w:rFonts w:ascii="Times New Roman" w:eastAsia="Times New Roman" w:hAnsi="Times New Roman" w:cs="Times New Roman"/>
                <w:sz w:val="20"/>
              </w:rPr>
              <w:t xml:space="preserve"> (WQ) briefly mentioned Jess’s Law, which can be discussed further at next meeting. </w:t>
            </w:r>
          </w:p>
          <w:p w14:paraId="13B98B3C" w14:textId="77777777" w:rsidR="00E42D43" w:rsidRDefault="001B47EA">
            <w:r>
              <w:rPr>
                <w:rFonts w:ascii="Times New Roman" w:eastAsia="Times New Roman" w:hAnsi="Times New Roman" w:cs="Times New Roman"/>
                <w:sz w:val="20"/>
              </w:rPr>
              <w:t xml:space="preserve"> </w:t>
            </w:r>
          </w:p>
          <w:p w14:paraId="501F47CD" w14:textId="77777777" w:rsidR="00E42D43" w:rsidRDefault="001B47EA">
            <w:r>
              <w:rPr>
                <w:rFonts w:ascii="Times New Roman" w:eastAsia="Times New Roman" w:hAnsi="Times New Roman" w:cs="Times New Roman"/>
                <w:sz w:val="20"/>
              </w:rPr>
              <w:t xml:space="preserve">ACTIONS:  </w:t>
            </w:r>
          </w:p>
          <w:p w14:paraId="5B1261FE" w14:textId="77777777" w:rsidR="00E42D43" w:rsidRDefault="001B47EA">
            <w:r>
              <w:rPr>
                <w:rFonts w:ascii="Times New Roman" w:eastAsia="Times New Roman" w:hAnsi="Times New Roman" w:cs="Times New Roman"/>
                <w:sz w:val="20"/>
              </w:rPr>
              <w:t xml:space="preserve"> </w:t>
            </w:r>
          </w:p>
          <w:p w14:paraId="6B463F9D" w14:textId="10908BD7" w:rsidR="00E42D43" w:rsidRDefault="001B47EA">
            <w:r>
              <w:rPr>
                <w:rFonts w:ascii="Times New Roman" w:eastAsia="Times New Roman" w:hAnsi="Times New Roman" w:cs="Times New Roman"/>
                <w:sz w:val="20"/>
              </w:rPr>
              <w:t xml:space="preserve"> (KH) to set up WhatsApp Group for all. </w:t>
            </w:r>
          </w:p>
          <w:p w14:paraId="01034AEC" w14:textId="77777777" w:rsidR="00E42D43" w:rsidRDefault="001B47EA">
            <w:r>
              <w:rPr>
                <w:rFonts w:ascii="Times New Roman" w:eastAsia="Times New Roman" w:hAnsi="Times New Roman" w:cs="Times New Roman"/>
                <w:sz w:val="20"/>
              </w:rPr>
              <w:t xml:space="preserve"> </w:t>
            </w:r>
          </w:p>
          <w:p w14:paraId="765DEDF6" w14:textId="14516F3B" w:rsidR="00E42D43" w:rsidRDefault="001B47EA">
            <w:pPr>
              <w:spacing w:line="240" w:lineRule="auto"/>
              <w:ind w:right="8"/>
            </w:pPr>
            <w:r>
              <w:rPr>
                <w:rFonts w:ascii="Times New Roman" w:eastAsia="Times New Roman" w:hAnsi="Times New Roman" w:cs="Times New Roman"/>
                <w:sz w:val="20"/>
              </w:rPr>
              <w:t xml:space="preserve"> (WQ) bring more information re Jess’s Law to next meeting for discussion. </w:t>
            </w:r>
          </w:p>
          <w:p w14:paraId="0C7EF959" w14:textId="77777777" w:rsidR="00E42D43" w:rsidRDefault="001B47EA">
            <w:r>
              <w:rPr>
                <w:rFonts w:ascii="Times New Roman" w:eastAsia="Times New Roman" w:hAnsi="Times New Roman" w:cs="Times New Roman"/>
                <w:sz w:val="20"/>
              </w:rPr>
              <w:t xml:space="preserve"> </w:t>
            </w:r>
          </w:p>
        </w:tc>
      </w:tr>
      <w:tr w:rsidR="00E42D43" w14:paraId="1D310B53" w14:textId="77777777">
        <w:trPr>
          <w:trHeight w:val="437"/>
        </w:trPr>
        <w:tc>
          <w:tcPr>
            <w:tcW w:w="1171" w:type="dxa"/>
            <w:vMerge w:val="restart"/>
            <w:tcBorders>
              <w:top w:val="single" w:sz="4" w:space="0" w:color="000000"/>
              <w:left w:val="single" w:sz="4" w:space="0" w:color="000000"/>
              <w:bottom w:val="single" w:sz="4" w:space="0" w:color="000000"/>
              <w:right w:val="single" w:sz="4" w:space="0" w:color="000000"/>
            </w:tcBorders>
          </w:tcPr>
          <w:p w14:paraId="2463E98C" w14:textId="77777777" w:rsidR="00E42D43" w:rsidRDefault="001B47EA">
            <w:pPr>
              <w:jc w:val="center"/>
            </w:pPr>
            <w:r>
              <w:rPr>
                <w:rFonts w:ascii="Times New Roman" w:eastAsia="Times New Roman" w:hAnsi="Times New Roman" w:cs="Times New Roman"/>
                <w:sz w:val="20"/>
              </w:rPr>
              <w:t xml:space="preserve"> </w:t>
            </w:r>
          </w:p>
          <w:p w14:paraId="2803671E" w14:textId="77777777" w:rsidR="00E42D43" w:rsidRDefault="001B47EA">
            <w:pPr>
              <w:ind w:right="57"/>
              <w:jc w:val="center"/>
            </w:pPr>
            <w:r>
              <w:rPr>
                <w:rFonts w:ascii="Times New Roman" w:eastAsia="Times New Roman" w:hAnsi="Times New Roman" w:cs="Times New Roman"/>
                <w:sz w:val="20"/>
              </w:rPr>
              <w:t xml:space="preserve">Next </w:t>
            </w:r>
          </w:p>
          <w:p w14:paraId="2597B9C6" w14:textId="77777777" w:rsidR="00E42D43" w:rsidRDefault="001B47EA">
            <w:pPr>
              <w:ind w:right="61"/>
              <w:jc w:val="center"/>
            </w:pPr>
            <w:r>
              <w:rPr>
                <w:rFonts w:ascii="Times New Roman" w:eastAsia="Times New Roman" w:hAnsi="Times New Roman" w:cs="Times New Roman"/>
                <w:sz w:val="20"/>
              </w:rPr>
              <w:t xml:space="preserve">Meeting </w:t>
            </w:r>
          </w:p>
        </w:tc>
        <w:tc>
          <w:tcPr>
            <w:tcW w:w="1171" w:type="dxa"/>
            <w:tcBorders>
              <w:top w:val="single" w:sz="4" w:space="0" w:color="000000"/>
              <w:left w:val="single" w:sz="4" w:space="0" w:color="000000"/>
              <w:bottom w:val="single" w:sz="4" w:space="0" w:color="000000"/>
              <w:right w:val="single" w:sz="4" w:space="0" w:color="000000"/>
            </w:tcBorders>
          </w:tcPr>
          <w:p w14:paraId="48BEAC88" w14:textId="77777777" w:rsidR="00E42D43" w:rsidRDefault="001B47EA">
            <w:pPr>
              <w:ind w:right="56"/>
              <w:jc w:val="right"/>
            </w:pPr>
            <w:r>
              <w:rPr>
                <w:rFonts w:ascii="Times New Roman" w:eastAsia="Times New Roman" w:hAnsi="Times New Roman" w:cs="Times New Roman"/>
                <w:sz w:val="20"/>
              </w:rPr>
              <w:t xml:space="preserve">Date: </w:t>
            </w:r>
          </w:p>
        </w:tc>
        <w:tc>
          <w:tcPr>
            <w:tcW w:w="7433" w:type="dxa"/>
            <w:tcBorders>
              <w:top w:val="single" w:sz="4" w:space="0" w:color="000000"/>
              <w:left w:val="single" w:sz="4" w:space="0" w:color="000000"/>
              <w:bottom w:val="single" w:sz="4" w:space="0" w:color="000000"/>
              <w:right w:val="single" w:sz="4" w:space="0" w:color="000000"/>
            </w:tcBorders>
          </w:tcPr>
          <w:p w14:paraId="55EDC1CF" w14:textId="77777777" w:rsidR="00E42D43" w:rsidRDefault="001B47EA">
            <w:r>
              <w:rPr>
                <w:rFonts w:ascii="Times New Roman" w:eastAsia="Times New Roman" w:hAnsi="Times New Roman" w:cs="Times New Roman"/>
                <w:sz w:val="20"/>
              </w:rPr>
              <w:t xml:space="preserve">Thursday 26th February 2026 </w:t>
            </w:r>
          </w:p>
        </w:tc>
      </w:tr>
      <w:tr w:rsidR="00E42D43" w14:paraId="69289801" w14:textId="77777777">
        <w:trPr>
          <w:trHeight w:val="434"/>
        </w:trPr>
        <w:tc>
          <w:tcPr>
            <w:tcW w:w="0" w:type="auto"/>
            <w:vMerge/>
            <w:tcBorders>
              <w:top w:val="nil"/>
              <w:left w:val="single" w:sz="4" w:space="0" w:color="000000"/>
              <w:bottom w:val="nil"/>
              <w:right w:val="single" w:sz="4" w:space="0" w:color="000000"/>
            </w:tcBorders>
          </w:tcPr>
          <w:p w14:paraId="7D8C42EB" w14:textId="77777777" w:rsidR="00E42D43" w:rsidRDefault="00E42D43"/>
        </w:tc>
        <w:tc>
          <w:tcPr>
            <w:tcW w:w="1171" w:type="dxa"/>
            <w:tcBorders>
              <w:top w:val="single" w:sz="4" w:space="0" w:color="000000"/>
              <w:left w:val="single" w:sz="4" w:space="0" w:color="000000"/>
              <w:bottom w:val="single" w:sz="4" w:space="0" w:color="000000"/>
              <w:right w:val="single" w:sz="4" w:space="0" w:color="000000"/>
            </w:tcBorders>
          </w:tcPr>
          <w:p w14:paraId="08F0346D" w14:textId="77777777" w:rsidR="00E42D43" w:rsidRDefault="001B47EA">
            <w:pPr>
              <w:ind w:right="57"/>
              <w:jc w:val="right"/>
            </w:pPr>
            <w:r>
              <w:rPr>
                <w:rFonts w:ascii="Times New Roman" w:eastAsia="Times New Roman" w:hAnsi="Times New Roman" w:cs="Times New Roman"/>
                <w:sz w:val="20"/>
              </w:rPr>
              <w:t xml:space="preserve">Time: </w:t>
            </w:r>
          </w:p>
        </w:tc>
        <w:tc>
          <w:tcPr>
            <w:tcW w:w="7433" w:type="dxa"/>
            <w:tcBorders>
              <w:top w:val="single" w:sz="4" w:space="0" w:color="000000"/>
              <w:left w:val="single" w:sz="4" w:space="0" w:color="000000"/>
              <w:bottom w:val="single" w:sz="4" w:space="0" w:color="000000"/>
              <w:right w:val="single" w:sz="4" w:space="0" w:color="000000"/>
            </w:tcBorders>
          </w:tcPr>
          <w:p w14:paraId="0217E13D" w14:textId="77777777" w:rsidR="00E42D43" w:rsidRDefault="001B47EA">
            <w:r>
              <w:rPr>
                <w:rFonts w:ascii="Times New Roman" w:eastAsia="Times New Roman" w:hAnsi="Times New Roman" w:cs="Times New Roman"/>
                <w:sz w:val="20"/>
              </w:rPr>
              <w:t xml:space="preserve">14:00 – 15:30 </w:t>
            </w:r>
          </w:p>
        </w:tc>
      </w:tr>
      <w:tr w:rsidR="00E42D43" w14:paraId="64DA14CF" w14:textId="77777777">
        <w:trPr>
          <w:trHeight w:val="437"/>
        </w:trPr>
        <w:tc>
          <w:tcPr>
            <w:tcW w:w="0" w:type="auto"/>
            <w:vMerge/>
            <w:tcBorders>
              <w:top w:val="nil"/>
              <w:left w:val="single" w:sz="4" w:space="0" w:color="000000"/>
              <w:bottom w:val="single" w:sz="4" w:space="0" w:color="000000"/>
              <w:right w:val="single" w:sz="4" w:space="0" w:color="000000"/>
            </w:tcBorders>
          </w:tcPr>
          <w:p w14:paraId="555C5D12" w14:textId="77777777" w:rsidR="00E42D43" w:rsidRDefault="00E42D43"/>
        </w:tc>
        <w:tc>
          <w:tcPr>
            <w:tcW w:w="1171" w:type="dxa"/>
            <w:tcBorders>
              <w:top w:val="single" w:sz="4" w:space="0" w:color="000000"/>
              <w:left w:val="single" w:sz="4" w:space="0" w:color="000000"/>
              <w:bottom w:val="single" w:sz="4" w:space="0" w:color="000000"/>
              <w:right w:val="single" w:sz="4" w:space="0" w:color="000000"/>
            </w:tcBorders>
          </w:tcPr>
          <w:p w14:paraId="536B4BF0" w14:textId="77777777" w:rsidR="00E42D43" w:rsidRDefault="001B47EA">
            <w:pPr>
              <w:ind w:right="59"/>
              <w:jc w:val="right"/>
            </w:pPr>
            <w:r>
              <w:rPr>
                <w:rFonts w:ascii="Times New Roman" w:eastAsia="Times New Roman" w:hAnsi="Times New Roman" w:cs="Times New Roman"/>
                <w:sz w:val="20"/>
              </w:rPr>
              <w:t xml:space="preserve">Venue: </w:t>
            </w:r>
          </w:p>
        </w:tc>
        <w:tc>
          <w:tcPr>
            <w:tcW w:w="7433" w:type="dxa"/>
            <w:tcBorders>
              <w:top w:val="single" w:sz="4" w:space="0" w:color="000000"/>
              <w:left w:val="single" w:sz="4" w:space="0" w:color="000000"/>
              <w:bottom w:val="single" w:sz="4" w:space="0" w:color="000000"/>
              <w:right w:val="single" w:sz="4" w:space="0" w:color="000000"/>
            </w:tcBorders>
          </w:tcPr>
          <w:p w14:paraId="564D0C34" w14:textId="77777777" w:rsidR="00E42D43" w:rsidRDefault="001B47EA">
            <w:r>
              <w:rPr>
                <w:rFonts w:ascii="Times New Roman" w:eastAsia="Times New Roman" w:hAnsi="Times New Roman" w:cs="Times New Roman"/>
                <w:sz w:val="20"/>
              </w:rPr>
              <w:t xml:space="preserve">Retford </w:t>
            </w:r>
          </w:p>
        </w:tc>
      </w:tr>
    </w:tbl>
    <w:p w14:paraId="1D5D34F3" w14:textId="77777777" w:rsidR="00E42D43" w:rsidRDefault="001B47EA">
      <w:pPr>
        <w:spacing w:after="771"/>
      </w:pPr>
      <w:r>
        <w:rPr>
          <w:noProof/>
        </w:rPr>
        <mc:AlternateContent>
          <mc:Choice Requires="wpg">
            <w:drawing>
              <wp:anchor distT="0" distB="0" distL="114300" distR="114300" simplePos="0" relativeHeight="251661312" behindDoc="0" locked="0" layoutInCell="1" allowOverlap="1" wp14:anchorId="580E008F" wp14:editId="2C38598C">
                <wp:simplePos x="0" y="0"/>
                <wp:positionH relativeFrom="page">
                  <wp:posOffset>685800</wp:posOffset>
                </wp:positionH>
                <wp:positionV relativeFrom="page">
                  <wp:posOffset>339853</wp:posOffset>
                </wp:positionV>
                <wp:extent cx="6224004" cy="869578"/>
                <wp:effectExtent l="0" t="0" r="0" b="0"/>
                <wp:wrapTopAndBottom/>
                <wp:docPr id="3943" name="Group 3943"/>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220" name="Picture 220"/>
                          <pic:cNvPicPr/>
                        </pic:nvPicPr>
                        <pic:blipFill>
                          <a:blip r:embed="rId4"/>
                          <a:stretch>
                            <a:fillRect/>
                          </a:stretch>
                        </pic:blipFill>
                        <pic:spPr>
                          <a:xfrm>
                            <a:off x="5426964" y="1524"/>
                            <a:ext cx="754380" cy="707136"/>
                          </a:xfrm>
                          <a:prstGeom prst="rect">
                            <a:avLst/>
                          </a:prstGeom>
                        </pic:spPr>
                      </pic:pic>
                      <pic:pic xmlns:pic="http://schemas.openxmlformats.org/drawingml/2006/picture">
                        <pic:nvPicPr>
                          <pic:cNvPr id="222" name="Picture 222"/>
                          <pic:cNvPicPr/>
                        </pic:nvPicPr>
                        <pic:blipFill>
                          <a:blip r:embed="rId4"/>
                          <a:stretch>
                            <a:fillRect/>
                          </a:stretch>
                        </pic:blipFill>
                        <pic:spPr>
                          <a:xfrm>
                            <a:off x="0" y="0"/>
                            <a:ext cx="754380" cy="708660"/>
                          </a:xfrm>
                          <a:prstGeom prst="rect">
                            <a:avLst/>
                          </a:prstGeom>
                        </pic:spPr>
                      </pic:pic>
                      <wps:wsp>
                        <wps:cNvPr id="227" name="Rectangle 227"/>
                        <wps:cNvSpPr/>
                        <wps:spPr>
                          <a:xfrm>
                            <a:off x="1531620" y="158179"/>
                            <a:ext cx="4156439" cy="285789"/>
                          </a:xfrm>
                          <a:prstGeom prst="rect">
                            <a:avLst/>
                          </a:prstGeom>
                          <a:ln>
                            <a:noFill/>
                          </a:ln>
                        </wps:spPr>
                        <wps:txbx>
                          <w:txbxContent>
                            <w:p w14:paraId="5F22D362" w14:textId="77777777" w:rsidR="00E42D43" w:rsidRDefault="001B47EA">
                              <w:r>
                                <w:rPr>
                                  <w:rFonts w:ascii="Times New Roman" w:eastAsia="Times New Roman" w:hAnsi="Times New Roman" w:cs="Times New Roman"/>
                                  <w:color w:val="1F497D"/>
                                  <w:w w:val="118"/>
                                  <w:sz w:val="36"/>
                                </w:rPr>
                                <w:t>Riverside</w:t>
                              </w:r>
                              <w:r>
                                <w:rPr>
                                  <w:rFonts w:ascii="Times New Roman" w:eastAsia="Times New Roman" w:hAnsi="Times New Roman" w:cs="Times New Roman"/>
                                  <w:color w:val="1F497D"/>
                                  <w:spacing w:val="8"/>
                                  <w:w w:val="118"/>
                                  <w:sz w:val="36"/>
                                </w:rPr>
                                <w:t xml:space="preserve"> </w:t>
                              </w:r>
                              <w:r>
                                <w:rPr>
                                  <w:rFonts w:ascii="Times New Roman" w:eastAsia="Times New Roman" w:hAnsi="Times New Roman" w:cs="Times New Roman"/>
                                  <w:color w:val="1F497D"/>
                                  <w:w w:val="118"/>
                                  <w:sz w:val="36"/>
                                </w:rPr>
                                <w:t>Health</w:t>
                              </w:r>
                              <w:r>
                                <w:rPr>
                                  <w:rFonts w:ascii="Times New Roman" w:eastAsia="Times New Roman" w:hAnsi="Times New Roman" w:cs="Times New Roman"/>
                                  <w:color w:val="1F497D"/>
                                  <w:spacing w:val="10"/>
                                  <w:w w:val="118"/>
                                  <w:sz w:val="36"/>
                                </w:rPr>
                                <w:t xml:space="preserve"> </w:t>
                              </w:r>
                              <w:r>
                                <w:rPr>
                                  <w:rFonts w:ascii="Times New Roman" w:eastAsia="Times New Roman" w:hAnsi="Times New Roman" w:cs="Times New Roman"/>
                                  <w:color w:val="1F497D"/>
                                  <w:w w:val="118"/>
                                  <w:sz w:val="36"/>
                                </w:rPr>
                                <w:t>Partnership</w:t>
                              </w:r>
                            </w:p>
                          </w:txbxContent>
                        </wps:txbx>
                        <wps:bodyPr horzOverflow="overflow" vert="horz" lIns="0" tIns="0" rIns="0" bIns="0" rtlCol="0">
                          <a:noAutofit/>
                        </wps:bodyPr>
                      </wps:wsp>
                      <wps:wsp>
                        <wps:cNvPr id="228" name="Rectangle 228"/>
                        <wps:cNvSpPr/>
                        <wps:spPr>
                          <a:xfrm>
                            <a:off x="4657345" y="232519"/>
                            <a:ext cx="93345" cy="158135"/>
                          </a:xfrm>
                          <a:prstGeom prst="rect">
                            <a:avLst/>
                          </a:prstGeom>
                          <a:ln>
                            <a:noFill/>
                          </a:ln>
                        </wps:spPr>
                        <wps:txbx>
                          <w:txbxContent>
                            <w:p w14:paraId="60FD606D" w14:textId="77777777" w:rsidR="00E42D43" w:rsidRDefault="001B47E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229" name="Rectangle 229"/>
                        <wps:cNvSpPr/>
                        <wps:spPr>
                          <a:xfrm>
                            <a:off x="1620012" y="443781"/>
                            <a:ext cx="3923413" cy="190526"/>
                          </a:xfrm>
                          <a:prstGeom prst="rect">
                            <a:avLst/>
                          </a:prstGeom>
                          <a:ln>
                            <a:noFill/>
                          </a:ln>
                        </wps:spPr>
                        <wps:txbx>
                          <w:txbxContent>
                            <w:p w14:paraId="231CEF5C" w14:textId="77777777" w:rsidR="00E42D43" w:rsidRDefault="001B47EA">
                              <w:r>
                                <w:rPr>
                                  <w:rFonts w:ascii="Times New Roman" w:eastAsia="Times New Roman" w:hAnsi="Times New Roman" w:cs="Times New Roman"/>
                                  <w:color w:val="1F497D"/>
                                  <w:w w:val="104"/>
                                  <w:sz w:val="24"/>
                                </w:rPr>
                                <w:t>Retford</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Harworth</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w w:val="104"/>
                                  <w:sz w:val="24"/>
                                </w:rPr>
                                <w:t>Misterton</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Gringley</w:t>
                              </w:r>
                            </w:p>
                          </w:txbxContent>
                        </wps:txbx>
                        <wps:bodyPr horzOverflow="overflow" vert="horz" lIns="0" tIns="0" rIns="0" bIns="0" rtlCol="0">
                          <a:noAutofit/>
                        </wps:bodyPr>
                      </wps:wsp>
                      <wps:wsp>
                        <wps:cNvPr id="230" name="Rectangle 230"/>
                        <wps:cNvSpPr/>
                        <wps:spPr>
                          <a:xfrm>
                            <a:off x="4568952" y="462644"/>
                            <a:ext cx="46603" cy="158135"/>
                          </a:xfrm>
                          <a:prstGeom prst="rect">
                            <a:avLst/>
                          </a:prstGeom>
                          <a:ln>
                            <a:noFill/>
                          </a:ln>
                        </wps:spPr>
                        <wps:txbx>
                          <w:txbxContent>
                            <w:p w14:paraId="21C87793" w14:textId="77777777" w:rsidR="00E42D43" w:rsidRDefault="001B47EA">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4606" name="Shape 4606"/>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7" name="Shape 4607"/>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8" name="Shape 4608"/>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9" name="Shape 4609"/>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0" name="Shape 4610"/>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1" name="Shape 4611"/>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2" name="Shape 4612"/>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8" name="Rectangle 238"/>
                        <wps:cNvSpPr/>
                        <wps:spPr>
                          <a:xfrm>
                            <a:off x="6188964" y="750680"/>
                            <a:ext cx="46603" cy="158135"/>
                          </a:xfrm>
                          <a:prstGeom prst="rect">
                            <a:avLst/>
                          </a:prstGeom>
                          <a:ln>
                            <a:noFill/>
                          </a:ln>
                        </wps:spPr>
                        <wps:txbx>
                          <w:txbxContent>
                            <w:p w14:paraId="6E5AC264" w14:textId="77777777" w:rsidR="00E42D43" w:rsidRDefault="001B47E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580E008F" id="Group 3943" o:spid="_x0000_s1041" style="position:absolute;margin-left:54pt;margin-top:26.75pt;width:490.1pt;height:68.45pt;z-index:251661312;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uWwwKQYAAC8pAAAOAAAAZHJzL2Uyb0RvYy54bWzsWu9u2zgM/37A&#10;vYPh72ss/0/QdBjWrRhwuBXb7gEcx46Nsy1DVpr0nv5IylKcpFuT7i7Fmq5YLMuURJH8kRTty7fr&#10;urLuMtGVvJna7MKxraxJ+bxsFlP7r28f38S21cmkmScVb7KpfZ919tur33+7XLWTzOUFr+aZsGCS&#10;ppus2qldSNlORqMuLbI66S54mzXwMOeiTiTcisVoLpIVzF5XI9dxwtGKi3kreJp1HfReq4f2Fc2f&#10;51kqP+d5l0mrmtrAm6RfQb8z/B1dXSaThUjaokx7NpIncFEnZQOLmqmuE5lYS1HuTVWXqeAdz+VF&#10;yusRz/MyzWgPsBvm7OzmRvBlS3tZTFaL1ogJRLsjpydPm/55dyPar+2tAEms2gXIgu5wL+tc1HgF&#10;Lq01iezeiCxbSyuFztB1fcfxbSuFZ3E4DqJYyTQtQPB7w9Liw48HjvSyoy1m2jKdwP9eAtDak8Dj&#10;lgKj5FJkdj9JfdAcdSL+XrZvQFltIstZWZXyngwP1IJMNXe3ZXor1A0I81ZY5Xxquy4YW5PUYPHw&#10;HJe1sAtkjIOQDkfB7QjvtyaZVWX7sawqlDy2e3bBZnd0/sCOlT1d83RZZ41UABFZBZzzpivKtrMt&#10;McnqWQYsik9zplTVSZHJtMAFc1j4C4AGOUsm5gFxuWEMee7AZB4wksB3w3EI9gDmwALXVytoa4kC&#10;34tBMmgskRMxL8TnRufJpBWdvMl4bWEDeARWQNDJJLn7o+uZ0iS97BQfxCCwpeQLjV/IUtx9S3FR&#10;LCjlF2wpYAb77mTbQOIwJMz8pwayaiHSdBpWcLcHrKOc6dciaTOwUZx2iP9IaxXhlDSLCj1AhHrt&#10;KY3P7b6HJRZ4LERHQliKWTTeRpPPgtD3xgpObgyulwieKq1kUjWItYaj+1G4xB7wxJpFbMn1bE0+&#10;LtCbmfH5Pfi9got/PkMqkFd8NbV537IxOwAo41Pbqj41IG/YktQNoRsz3RCyes8pXCtu3i0lz0tC&#10;P66vVuvZAkUqgZ5Ao5DJKI8+1ChFu4M16odB5PkBadT13IDtaHTs0VN0jyyImUciPpU+yRdvJPzi&#10;9QnA2dcnKeRgfSI8HQYOHBTm+14U9xFVxztv7Ho+8xRC2dgJ3J8KeMci1Lib80CoB35lT6PQeYzP&#10;9YMwHge9RkM39HcyGB9CktbnyRFqnM1Z6NMPnVArlKKsRT3HaNPzmA+BGNAZxe442NFlyAC9Wptu&#10;5ASE3oG7TZcqGx1moHDEm6tcFLLSQrfSdaObmLP+8LQJBwkch5Ni04JgaTgp4OhAjODTGmLoN050&#10;cuckBUxunlbNkMrMBbvW2ZOm0NeW5htSDrevqfRVUas85FC67ZWBXdwqpfpm+9A5FHDVoCRglTSB&#10;OkAOhxbK/OtSQoGgKmsIibC4s5l4LzPp5H2Vobiq5kuWQ45Ch1bs6MRi9r4S1l2CeQX9U8eKqi2S&#10;vhfdBLDUk1Kb5sHx6ljUT8lo6NaU7xz862foiXFcRhWIXWbSnhtVhoDDPGxaFyOAAzOIVuaNNOMb&#10;KKHQIhig+t1uAjbyj3eny4kAjybNNQg1QQey4cdzXM8LXEisCKEe3OD2QAS6SMBY5MEhkQ6MY6ac&#10;MYhIVyaG9qOPiP8TQHtGAKDEB3K5QeAQIdoMNk+3cRTqPR2Az35RoBxsXk+nr8PFDyTTPKopQKCv&#10;6EQUolK7l4ROc2Qx6DQpxNHoDL3Y20YnGRtB02WIUuVAT45NxQZGTuLi6chUEz0KS0M23LUGo74O&#10;QXko3Ssqyfe/+JhpDp4GlcedOkMWOHFfY43i/ai5wSW1nhuWxMTpUDnYswajvg5BeSDZKybPApPM&#10;lA40JqEHgHNwJWgbk6+xcqKwRijD7P7QGHgo3Xnh8oOHf32CdU7nS8Z2K0DQcwwuN+fL2Imi3Xq7&#10;OYthxX0QEU6ewxpGXs+Xv17153zRaV5dm6hJb66fFDUfwqcKH88NTsXFzyPTBMPt4IX1ymEB15BR&#10;Q2XvmkJfXzNZ+lDl+xXZM8Wk65mSz+AtNXQeEzNDFsf6G54ocEL4YgeGb6qyz/oOzByVn/sdGH2g&#10;Bl/l0ZuC/gtC/OxveE8V+c13jlf/AgAA//8DAFBLAwQKAAAAAAAAACEAgWwxkKUIAAClCAAAFAAA&#10;AGRycy9tZWRpYS9pbWFnZTEuanBn/9j/4AAQSkZJRgABAQEAYABgAAD/2wBDAAMCAgMCAgMDAwME&#10;AwMEBQgFBQQEBQoHBwYIDAoMDAsKCwsNDhIQDQ4RDgsLEBYQERMUFRUVDA8XGBYUGBIUFRT/2wBD&#10;AQMEBAUEBQkFBQkUDQsNFBQUFBQUFBQUFBQUFBQUFBQUFBQUFBQUFBQUFBQUFBQUFBQUFBQUFBQU&#10;FBQUFBQUFBT/wAARCABoAH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rxr9pT4iH4V+GfDviRtaj0q2ttds47uOWTy47y&#10;3kJjkj/8ieZ/2zoA9loqhp2qWmtWFvf2M8d1ZTx+ZHcRtlHT1q/QAUUUUAFFFFABRRRQAUUUUAFF&#10;FFABRRRQAV8R/wDBWrwe3iT9mSDVY+uh6xb3P/fz91/7Ur7O1F5o9PuGtwPPEb+X/v8Aavn74vI3&#10;x7/Y28X+dbxi9vNHuZJI4/8AlncQHP8AOOgDjP8Agl/8QZPG/wCy/pljcTedc6HcyWX/AGz+/H/O&#10;vsKvzA/4I2+LX3+PPDcj947yOOv0/oAKKKKACiiigAooooAKKKKACiiigAooooAyPEcU9zoOow20&#10;jw3UlvII5I/+Wb7OK/MH/gm78Y/EEXx88afCzxTqVxfWepx3pjtrl8+XcRyfvf8A2pX6q1+Qvj/4&#10;deIfgl/wUy0W+0bSLuWy1TWI723+zR/u5LeT/Wf9+/3lZAekfsYfATxl+zh+2z4m0O/sPM0S90+4&#10;uYr2CTfH9n8z91Xr37X37W998Jv2jfhR4D0q6e2s7y4juNbMcefMikk8uOP8cSGvWPiPJ/wi37TX&#10;w21k/uotYt7zRpP+mkn+sjr87/2r5X+KP/BSvTdGt/3v2fUNOs/L/wCuf+soA/YmOQSRhh0p9ec/&#10;FTx7c/D608O2mk6fHqWravqkGn29tJwRGT+9k/7ZpzXo1agFFFFABRRRQAUUUUAFFFFABRRRQAV4&#10;b+1PZDS/Dnh3xxboDeeD9bttTkk9LY/u7j/yHIa9yrnPG/h238Z+Dde0K4/499Qs5baT6OmP60Ae&#10;Qftcypp/w/8ADPjKEjd4b8QWWpGQf8+/meXL/wCQ5DX5/fs13cfxU/4KeajrWfMij1DULyP/ALZx&#10;1963yyfFj9ivVdPvP3moN4fuLGf/AK+bfMZ/8iRV8Cf8EmrH7f8AtIeKtdvpBnTNEuLh5D/00kjj&#10;rID9SX0qPxB8VYrtxuj0C08uP2ll/wDtdegV5h8A9VfxR4RvPE8+M63qNxeRe0G/y4/0jr0+tQCi&#10;iigAooooAKKKKACiiigAooooAKKTNGaAPmq31QeBdA+PHh+Q+XHpyXOs23+5cW3mf+jM1+d/7DWu&#10;z+HPhn8bNSsP+Q1rkmn+GtP/AOul5JJX3B+2jqw+H9x4g1Ufu7fxF4UvNNl/66x8x/zr4e/4JYeG&#10;P+E2+Ox027u0/srS4/8AhIfsX9+4j/dx/wDpRJWQH7D+CPD0Hgvwdouhwf6vTrOK1H/AEAroKKSt&#10;QFoopKAFooooAKKKKACiiigBo5FeN/ET4/x/DPxp/Z2q6Y8uh+Ukj6jZyeZJb5/56R+leyDgV5H8&#10;X/2fNH+Kn/ExSaTSfEcUfl2+pW3Uj/nnIP409q6ML7H2n7/Y5q/tOT92ejaHr2m+KdLgv9Mu472z&#10;nG+OWN85FT6jqVpolhLdXs6W1vGNzySNgCvhe1/4TL9nvVriDUru/wDCsRf/AJCVtb/bNKuP+2f/&#10;ACzo1fXvF3x/v7fTdJv7vxv/ANNY7P7HpVv/ANdP+eler/ZsOfnVT92eb9ee3s/fPTfix8XfCnxU&#10;to7CDwTb+LtOs5PMjvdauPs9l5n/ALUrj/h74l0XwB4jj1zRvhb4QivY45I/N8JahH9p8uT/AKZ/&#10;8tK9a8BfsleG9Kt4LjxZI/irVAP+Xn/j3j/65x9q6nXf2Z/hxr9v5TeG7SzkH3JrMeVIn0NCqYCC&#10;5FA05MXP3y14K/aD8I+Nbn7At1JpGq99O1NDBL+telcPyOa+S/Hv7KfiHTLff4bvo/FOnR/6vTdb&#10;/wCPmP8A653FcRZfEnxR8LP9Ev8AWfEPgzy/+XbX9P8Atll/2zuKHgaGI1w1T7w+t1Kf8eB91Syr&#10;Gu5uMd6zNE8R6b4hhkm067jvI45PJkki7OO1fEmrfFTxR8U4/wCzbDXda8ZySfu/sXhzT/sdt/20&#10;uK+nv2fPA2reAfh7b6brcNpbXrzyXBtrH/VxZ/grhr4T6tD356mtDFfWJ+4erUUUVwHpBRRRQAUU&#10;UUAFFFFAEcsSSD50D0JCkQ+RFT6CiincViSkxRRSGLUbwpKPnRX+oooo2AZHCkQ+RESpsUUUbitY&#10;WiiigYUUUUAf/9lQSwMEFAAGAAgAAAAhAO8nH3fhAAAACwEAAA8AAABkcnMvZG93bnJldi54bWxM&#10;j0FLw0AQhe+C/2EZwZvdTWskjdmUUtRTEWwF6W2aTJPQ7GzIbpP037s96W0e83jve9lqMq0YqHeN&#10;ZQ3RTIEgLmzZcKXhe//+lIBwHrnE1jJpuJKDVX5/l2Fa2pG/aNj5SoQQdilqqL3vUildUZNBN7Md&#10;cfidbG/QB9lXsuxxDOGmlXOlXqTBhkNDjR1tairOu4vR8DHiuF5Eb8P2fNpcD/v482cbkdaPD9P6&#10;FYSnyf+Z4YYf0CEPTEd74dKJNmiVhC1eQ7yIQdwMKknmII7hWqpnkHkm/2/Ifw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R7lsMCkGAAAvKQAADgAAAAAAAAAAAAAA&#10;AAA9AgAAZHJzL2Uyb0RvYy54bWxQSwECLQAKAAAAAAAAACEAgWwxkKUIAAClCAAAFAAAAAAAAAAA&#10;AAAAAACSCAAAZHJzL21lZGlhL2ltYWdlMS5qcGdQSwECLQAUAAYACAAAACEA7ycfd+EAAAALAQAA&#10;DwAAAAAAAAAAAAAAAABpEQAAZHJzL2Rvd25yZXYueG1sUEsBAi0AFAAGAAgAAAAhADedwRi6AAAA&#10;IQEAABkAAAAAAAAAAAAAAAAAdxIAAGRycy9fcmVscy9lMm9Eb2MueG1sLnJlbHNQSwUGAAAAAAYA&#10;BgB8AQAAaBMAAAAA&#10;">
                <v:shape id="Picture 220" o:spid="_x0000_s1042"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NnLwgAAANwAAAAPAAAAZHJzL2Rvd25yZXYueG1sRE9da8Iw&#10;FH0X/A/hCr7ITC0ypBpFFFEZDNQx9nhprm2xualNtNm/Xx4GPh7O92IVTC2e1LrKsoLJOAFBnFtd&#10;caHg67J7m4FwHlljbZkU/JKD1bLfW2Cmbccnep59IWIIuwwVlN43mZQuL8mgG9uGOHJX2xr0EbaF&#10;1C12MdzUMk2Sd2mw4thQYkObkvLb+WEUBF1Ptz9T1yXHTt/tx+wzfO9HSg0HYT0H4Sn4l/jffdAK&#10;0jTOj2fiEZDLPwAAAP//AwBQSwECLQAUAAYACAAAACEA2+H2y+4AAACFAQAAEwAAAAAAAAAAAAAA&#10;AAAAAAAAW0NvbnRlbnRfVHlwZXNdLnhtbFBLAQItABQABgAIAAAAIQBa9CxbvwAAABUBAAALAAAA&#10;AAAAAAAAAAAAAB8BAABfcmVscy8ucmVsc1BLAQItABQABgAIAAAAIQD53NnLwgAAANwAAAAPAAAA&#10;AAAAAAAAAAAAAAcCAABkcnMvZG93bnJldi54bWxQSwUGAAAAAAMAAwC3AAAA9gIAAAAA&#10;">
                  <v:imagedata r:id="rId5" o:title=""/>
                </v:shape>
                <v:shape id="Picture 222" o:spid="_x0000_s1043"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InxQAAANwAAAAPAAAAZHJzL2Rvd25yZXYueG1sRI9Ba8JA&#10;FITvBf/D8gQvRTcGKRJdRRSxRShURTw+ss8kmH0bs1uz/fduodDjMDPfMPNlMLV4UOsqywrGowQE&#10;cW51xYWC03E7nIJwHlljbZkU/JCD5aL3MsdM246/6HHwhYgQdhkqKL1vMildXpJBN7INcfSutjXo&#10;o2wLqVvsItzUMk2SN2mw4rhQYkPrkvLb4dsoCLqebC4T1yUfnb7b/fQznHevSg36YTUD4Sn4//Bf&#10;+10rSNMUfs/EIyAXTwAAAP//AwBQSwECLQAUAAYACAAAACEA2+H2y+4AAACFAQAAEwAAAAAAAAAA&#10;AAAAAAAAAAAAW0NvbnRlbnRfVHlwZXNdLnhtbFBLAQItABQABgAIAAAAIQBa9CxbvwAAABUBAAAL&#10;AAAAAAAAAAAAAAAAAB8BAABfcmVscy8ucmVsc1BLAQItABQABgAIAAAAIQBmQuInxQAAANwAAAAP&#10;AAAAAAAAAAAAAAAAAAcCAABkcnMvZG93bnJldi54bWxQSwUGAAAAAAMAAwC3AAAA+QIAAAAA&#10;">
                  <v:imagedata r:id="rId5" o:title=""/>
                </v:shape>
                <v:rect id="Rectangle 227" o:spid="_x0000_s1044"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5F22D362" w14:textId="77777777" w:rsidR="00E42D43" w:rsidRDefault="001B47EA">
                        <w:r>
                          <w:rPr>
                            <w:rFonts w:ascii="Times New Roman" w:eastAsia="Times New Roman" w:hAnsi="Times New Roman" w:cs="Times New Roman"/>
                            <w:color w:val="1F497D"/>
                            <w:w w:val="118"/>
                            <w:sz w:val="36"/>
                          </w:rPr>
                          <w:t>Riverside</w:t>
                        </w:r>
                        <w:r>
                          <w:rPr>
                            <w:rFonts w:ascii="Times New Roman" w:eastAsia="Times New Roman" w:hAnsi="Times New Roman" w:cs="Times New Roman"/>
                            <w:color w:val="1F497D"/>
                            <w:spacing w:val="8"/>
                            <w:w w:val="118"/>
                            <w:sz w:val="36"/>
                          </w:rPr>
                          <w:t xml:space="preserve"> </w:t>
                        </w:r>
                        <w:r>
                          <w:rPr>
                            <w:rFonts w:ascii="Times New Roman" w:eastAsia="Times New Roman" w:hAnsi="Times New Roman" w:cs="Times New Roman"/>
                            <w:color w:val="1F497D"/>
                            <w:w w:val="118"/>
                            <w:sz w:val="36"/>
                          </w:rPr>
                          <w:t>Health</w:t>
                        </w:r>
                        <w:r>
                          <w:rPr>
                            <w:rFonts w:ascii="Times New Roman" w:eastAsia="Times New Roman" w:hAnsi="Times New Roman" w:cs="Times New Roman"/>
                            <w:color w:val="1F497D"/>
                            <w:spacing w:val="10"/>
                            <w:w w:val="118"/>
                            <w:sz w:val="36"/>
                          </w:rPr>
                          <w:t xml:space="preserve"> </w:t>
                        </w:r>
                        <w:r>
                          <w:rPr>
                            <w:rFonts w:ascii="Times New Roman" w:eastAsia="Times New Roman" w:hAnsi="Times New Roman" w:cs="Times New Roman"/>
                            <w:color w:val="1F497D"/>
                            <w:w w:val="118"/>
                            <w:sz w:val="36"/>
                          </w:rPr>
                          <w:t>Partnership</w:t>
                        </w:r>
                      </w:p>
                    </w:txbxContent>
                  </v:textbox>
                </v:rect>
                <v:rect id="Rectangle 228" o:spid="_x0000_s1045"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60FD606D" w14:textId="77777777" w:rsidR="00E42D43" w:rsidRDefault="001B47E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229" o:spid="_x0000_s1046"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231CEF5C" w14:textId="77777777" w:rsidR="00E42D43" w:rsidRDefault="001B47EA">
                        <w:r>
                          <w:rPr>
                            <w:rFonts w:ascii="Times New Roman" w:eastAsia="Times New Roman" w:hAnsi="Times New Roman" w:cs="Times New Roman"/>
                            <w:color w:val="1F497D"/>
                            <w:w w:val="104"/>
                            <w:sz w:val="24"/>
                          </w:rPr>
                          <w:t>Retford</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Harworth</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w w:val="104"/>
                            <w:sz w:val="24"/>
                          </w:rPr>
                          <w:t>Misterton</w:t>
                        </w:r>
                        <w:r>
                          <w:rPr>
                            <w:rFonts w:ascii="Times New Roman" w:eastAsia="Times New Roman" w:hAnsi="Times New Roman" w:cs="Times New Roman"/>
                            <w:color w:val="1F497D"/>
                            <w:spacing w:val="10"/>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I</w:t>
                        </w:r>
                        <w:r>
                          <w:rPr>
                            <w:rFonts w:ascii="Times New Roman" w:eastAsia="Times New Roman" w:hAnsi="Times New Roman" w:cs="Times New Roman"/>
                            <w:color w:val="1F497D"/>
                            <w:spacing w:val="5"/>
                            <w:w w:val="104"/>
                            <w:sz w:val="24"/>
                          </w:rPr>
                          <w:t xml:space="preserve"> </w:t>
                        </w:r>
                        <w:r>
                          <w:rPr>
                            <w:rFonts w:ascii="Times New Roman" w:eastAsia="Times New Roman" w:hAnsi="Times New Roman" w:cs="Times New Roman"/>
                            <w:color w:val="1F497D"/>
                            <w:spacing w:val="7"/>
                            <w:w w:val="104"/>
                            <w:sz w:val="24"/>
                          </w:rPr>
                          <w:t xml:space="preserve"> </w:t>
                        </w:r>
                        <w:r>
                          <w:rPr>
                            <w:rFonts w:ascii="Times New Roman" w:eastAsia="Times New Roman" w:hAnsi="Times New Roman" w:cs="Times New Roman"/>
                            <w:color w:val="1F497D"/>
                            <w:w w:val="104"/>
                            <w:sz w:val="24"/>
                          </w:rPr>
                          <w:t>Gringley</w:t>
                        </w:r>
                      </w:p>
                    </w:txbxContent>
                  </v:textbox>
                </v:rect>
                <v:rect id="Rectangle 230" o:spid="_x0000_s1047"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1C87793" w14:textId="77777777" w:rsidR="00E42D43" w:rsidRDefault="001B47EA">
                        <w:r>
                          <w:rPr>
                            <w:rFonts w:ascii="Times New Roman" w:eastAsia="Times New Roman" w:hAnsi="Times New Roman" w:cs="Times New Roman"/>
                            <w:color w:val="1F497D"/>
                            <w:sz w:val="20"/>
                          </w:rPr>
                          <w:t xml:space="preserve"> </w:t>
                        </w:r>
                      </w:p>
                    </w:txbxContent>
                  </v:textbox>
                </v:rect>
                <v:shape id="Shape 4606" o:spid="_x0000_s1048"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6jxQAAAN0AAAAPAAAAZHJzL2Rvd25yZXYueG1sRI9Pi8Iw&#10;FMTvC36H8ARva6pIV6pRRC0Ie3H9h8dH82yLzUttona/vVlY8DjMzG+Y6bw1lXhQ40rLCgb9CARx&#10;ZnXJuYLDPv0cg3AeWWNlmRT8koP5rPMxxUTbJ//QY+dzESDsElRQeF8nUrqsIIOub2vi4F1sY9AH&#10;2eRSN/gMcFPJYRTF0mDJYaHAmpYFZdfd3ShYXRbf29t6dPrCU3o+5Pvjpi1TpXrddjEB4an17/B/&#10;e6MVjOIohr834QnI2QsAAP//AwBQSwECLQAUAAYACAAAACEA2+H2y+4AAACFAQAAEwAAAAAAAAAA&#10;AAAAAAAAAAAAW0NvbnRlbnRfVHlwZXNdLnhtbFBLAQItABQABgAIAAAAIQBa9CxbvwAAABUBAAAL&#10;AAAAAAAAAAAAAAAAAB8BAABfcmVscy8ucmVsc1BLAQItABQABgAIAAAAIQCQz96jxQAAAN0AAAAP&#10;AAAAAAAAAAAAAAAAAAcCAABkcnMvZG93bnJldi54bWxQSwUGAAAAAAMAAwC3AAAA+QIAAAAA&#10;" path="m,l6120003,r,27051l,27051,,e" fillcolor="#a0a0a0" stroked="f" strokeweight="0">
                  <v:stroke miterlimit="83231f" joinstyle="miter"/>
                  <v:path arrowok="t" textboxrect="0,0,6120003,27051"/>
                </v:shape>
                <v:shape id="Shape 4607" o:spid="_x0000_s1049"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GKxAAAAN0AAAAPAAAAZHJzL2Rvd25yZXYueG1sRI/BasMw&#10;EETvgf6D2EJvidwQO6ljOZSCoVe7OeS4tTa2iLUyluq4f18VCj0OM/OGKU6LHcRMkzeOFTxvEhDE&#10;rdOGOwXnj2p9AOEDssbBMSn4Jg+n8mFVYK7dnWuam9CJCGGfo4I+hDGX0rc9WfQbNxJH7+omiyHK&#10;qZN6wnuE20FukySTFg3HhR5HeuupvTVfVsGlYX2otjs0dfCf6WU2L9fUKPX0uLweQQRawn/4r/2u&#10;FeyyZA+/b+ITkOUPAAAA//8DAFBLAQItABQABgAIAAAAIQDb4fbL7gAAAIUBAAATAAAAAAAAAAAA&#10;AAAAAAAAAABbQ29udGVudF9UeXBlc10ueG1sUEsBAi0AFAAGAAgAAAAhAFr0LFu/AAAAFQEAAAsA&#10;AAAAAAAAAAAAAAAAHwEAAF9yZWxzLy5yZWxzUEsBAi0AFAAGAAgAAAAhAFyJ0YrEAAAA3QAAAA8A&#10;AAAAAAAAAAAAAAAABwIAAGRycy9kb3ducmV2LnhtbFBLBQYAAAAAAwADALcAAAD4AgAAAAA=&#10;" path="m,l6117336,r,9144l,9144,,e" fillcolor="#a0a0a0" stroked="f" strokeweight="0">
                  <v:stroke miterlimit="83231f" joinstyle="miter"/>
                  <v:path arrowok="t" textboxrect="0,0,6117336,9144"/>
                </v:shape>
                <v:shape id="Shape 4608" o:spid="_x0000_s1050"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0svgAAAN0AAAAPAAAAZHJzL2Rvd25yZXYueG1sRE/JCsIw&#10;EL0L/kMYwZum1gWpRhFRXG4uB49DM7bFZlKaqPXvzUHw+Hj7fNmYUryodoVlBYN+BII4tbrgTMH1&#10;su1NQTiPrLG0TAo+5GC5aLfmmGj75hO9zj4TIYRdggpy76tESpfmZND1bUUcuLutDfoA60zqGt8h&#10;3JQyjqKJNFhwaMixonVO6eP8NAp229v1uHmOq/hQHB861s4M76lS3U6zmoHw1Pi/+OfeawWjSRTm&#10;hjfhCcjFFwAA//8DAFBLAQItABQABgAIAAAAIQDb4fbL7gAAAIUBAAATAAAAAAAAAAAAAAAAAAAA&#10;AABbQ29udGVudF9UeXBlc10ueG1sUEsBAi0AFAAGAAgAAAAhAFr0LFu/AAAAFQEAAAsAAAAAAAAA&#10;AAAAAAAAHwEAAF9yZWxzLy5yZWxzUEsBAi0AFAAGAAgAAAAhAHZITSy+AAAA3QAAAA8AAAAAAAAA&#10;AAAAAAAABwIAAGRycy9kb3ducmV2LnhtbFBLBQYAAAAAAwADALcAAADyAgAAAAA=&#10;" path="m,l9144,r,21336l,21336,,e" fillcolor="#a0a0a0" stroked="f" strokeweight="0">
                  <v:stroke miterlimit="83231f" joinstyle="miter"/>
                  <v:path arrowok="t" textboxrect="0,0,9144,21336"/>
                </v:shape>
                <v:shape id="Shape 4609" o:spid="_x0000_s1051"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nHRxgAAAN0AAAAPAAAAZHJzL2Rvd25yZXYueG1sRI9Ba4NA&#10;FITvhfyH5QVya9bUItFmIyE0NNBTjQR6e7ivKnXfirsa8++7hUKPw8x8w+zy2XRiosG1lhVs1hEI&#10;4srqlmsF5eX0uAXhPLLGzjIpuJODfL942GGm7Y0/aCp8LQKEXYYKGu/7TEpXNWTQrW1PHLwvOxj0&#10;QQ611APeAtx08imKEmmw5bDQYE/HhqrvYjQKPuU1jcd4ur/J8ya17/Z1TJNSqdVyPryA8DT7//Bf&#10;+6wVPCdRCr9vwhOQ+x8AAAD//wMAUEsBAi0AFAAGAAgAAAAhANvh9svuAAAAhQEAABMAAAAAAAAA&#10;AAAAAAAAAAAAAFtDb250ZW50X1R5cGVzXS54bWxQSwECLQAUAAYACAAAACEAWvQsW78AAAAVAQAA&#10;CwAAAAAAAAAAAAAAAAAfAQAAX3JlbHMvLnJlbHNQSwECLQAUAAYACAAAACEAQaJx0cYAAADdAAAA&#10;DwAAAAAAAAAAAAAAAAAHAgAAZHJzL2Rvd25yZXYueG1sUEsFBgAAAAADAAMAtwAAAPoCAAAAAA==&#10;" path="m,l9144,r,9144l,9144,,e" fillcolor="#a0a0a0" stroked="f" strokeweight="0">
                  <v:stroke miterlimit="83231f" joinstyle="miter"/>
                  <v:path arrowok="t" textboxrect="0,0,9144,9144"/>
                </v:shape>
                <v:shape id="Shape 4610" o:spid="_x0000_s1052"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vcwgAAAN0AAAAPAAAAZHJzL2Rvd25yZXYueG1sRE/Pa8Iw&#10;FL4P/B/CE3abqVLKqEaRWmF4GKyb90fzTIvNS2mitv71y2Gw48f3e7MbbSfuNPjWsYLlIgFBXDvd&#10;slHw8318ewfhA7LGzjEpmMjDbjt72WCu3YO/6F4FI2II+xwVNCH0uZS+bsiiX7ieOHIXN1gMEQ5G&#10;6gEfMdx2cpUkmbTYcmxosKeiofpa3ayCytwOeH6ezbH2fjqNaVGWn5NSr/NxvwYRaAz/4j/3h1aQ&#10;Zsu4P76JT0BufwEAAP//AwBQSwECLQAUAAYACAAAACEA2+H2y+4AAACFAQAAEwAAAAAAAAAAAAAA&#10;AAAAAAAAW0NvbnRlbnRfVHlwZXNdLnhtbFBLAQItABQABgAIAAAAIQBa9CxbvwAAABUBAAALAAAA&#10;AAAAAAAAAAAAAB8BAABfcmVscy8ucmVsc1BLAQItABQABgAIAAAAIQCXqfvcwgAAAN0AAAAPAAAA&#10;AAAAAAAAAAAAAAcCAABkcnMvZG93bnJldi54bWxQSwUGAAAAAAMAAwC3AAAA9gIAAAAA&#10;" path="m,l9144,r,21336l,21336,,e" fillcolor="#e3e3e3" stroked="f" strokeweight="0">
                  <v:stroke miterlimit="83231f" joinstyle="miter"/>
                  <v:path arrowok="t" textboxrect="0,0,9144,21336"/>
                </v:shape>
                <v:shape id="Shape 4611" o:spid="_x0000_s1053"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foxAAAAN0AAAAPAAAAZHJzL2Rvd25yZXYueG1sRI9Ba8JA&#10;FITvBf/D8gRvdRMJQaOriFjxWq3U4yP7TILZt2F3q9Ff3y0UPA4z8w2zWPWmFTdyvrGsIB0nIIhL&#10;qxuuFHwdP96nIHxA1thaJgUP8rBaDt4WWGh750+6HUIlIoR9gQrqELpCSl/WZNCPbUccvYt1BkOU&#10;rpLa4T3CTSsnSZJLgw3HhRo72tRUXg8/RoE7P76bMttmF386PTmbzvLddqbUaNiv5yAC9eEV/m/v&#10;tYIsT1P4exOfgFz+AgAA//8DAFBLAQItABQABgAIAAAAIQDb4fbL7gAAAIUBAAATAAAAAAAAAAAA&#10;AAAAAAAAAABbQ29udGVudF9UeXBlc10ueG1sUEsBAi0AFAAGAAgAAAAhAFr0LFu/AAAAFQEAAAsA&#10;AAAAAAAAAAAAAAAAHwEAAF9yZWxzLy5yZWxzUEsBAi0AFAAGAAgAAAAhAHaV9+jEAAAA3QAAAA8A&#10;AAAAAAAAAAAAAAAABwIAAGRycy9kb3ducmV2LnhtbFBLBQYAAAAAAwADALcAAAD4AgAAAAA=&#10;" path="m,l6117336,r,9144l,9144,,e" fillcolor="#e3e3e3" stroked="f" strokeweight="0">
                  <v:stroke miterlimit="83231f" joinstyle="miter"/>
                  <v:path arrowok="t" textboxrect="0,0,6117336,9144"/>
                </v:shape>
                <v:shape id="Shape 4612" o:spid="_x0000_s1054"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BzxgAAAN0AAAAPAAAAZHJzL2Rvd25yZXYueG1sRI9Pa8JA&#10;FMTvBb/D8gQv0mySikjqGlQQehBB24PH1+zLH5p9G7JrjN++WxB6HGbmN8w6H00rBupdY1lBEsUg&#10;iAurG64UfH0eXlcgnEfW2FomBQ9ykG8mL2vMtL3zmYaLr0SAsMtQQe19l0npipoMush2xMErbW/Q&#10;B9lXUvd4D3DTyjSOl9Jgw2Ghxo72NRU/l5tRcDaL8pTuHgN9z9+0jtPjcX51Ss2m4/YdhKfR/4ef&#10;7Q+tYLFMUvh7E56A3PwCAAD//wMAUEsBAi0AFAAGAAgAAAAhANvh9svuAAAAhQEAABMAAAAAAAAA&#10;AAAAAAAAAAAAAFtDb250ZW50X1R5cGVzXS54bWxQSwECLQAUAAYACAAAACEAWvQsW78AAAAVAQAA&#10;CwAAAAAAAAAAAAAAAAAfAQAAX3JlbHMvLnJlbHNQSwECLQAUAAYACAAAACEA487Qc8YAAADdAAAA&#10;DwAAAAAAAAAAAAAAAAAHAgAAZHJzL2Rvd25yZXYueG1sUEsFBgAAAAADAAMAtwAAAPoCAAAAAA==&#10;" path="m,l9144,r,9144l,9144,,e" fillcolor="#e3e3e3" stroked="f" strokeweight="0">
                  <v:stroke miterlimit="83231f" joinstyle="miter"/>
                  <v:path arrowok="t" textboxrect="0,0,9144,9144"/>
                </v:shape>
                <v:rect id="Rectangle 238" o:spid="_x0000_s1055"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E5AC264" w14:textId="77777777" w:rsidR="00E42D43" w:rsidRDefault="001B47EA">
                        <w:r>
                          <w:rPr>
                            <w:rFonts w:ascii="Times New Roman" w:eastAsia="Times New Roman" w:hAnsi="Times New Roman" w:cs="Times New Roman"/>
                            <w:sz w:val="20"/>
                          </w:rPr>
                          <w:t xml:space="preserve"> </w:t>
                        </w:r>
                      </w:p>
                    </w:txbxContent>
                  </v:textbox>
                </v:rect>
                <w10:wrap type="topAndBottom" anchorx="page" anchory="page"/>
              </v:group>
            </w:pict>
          </mc:Fallback>
        </mc:AlternateContent>
      </w:r>
      <w:r>
        <w:rPr>
          <w:noProof/>
        </w:rPr>
        <w:drawing>
          <wp:anchor distT="0" distB="0" distL="114300" distR="114300" simplePos="0" relativeHeight="251662336" behindDoc="0" locked="0" layoutInCell="1" allowOverlap="0" wp14:anchorId="08D02368" wp14:editId="33EB1490">
            <wp:simplePos x="0" y="0"/>
            <wp:positionH relativeFrom="page">
              <wp:posOffset>6013704</wp:posOffset>
            </wp:positionH>
            <wp:positionV relativeFrom="page">
              <wp:posOffset>9707881</wp:posOffset>
            </wp:positionV>
            <wp:extent cx="856488" cy="487680"/>
            <wp:effectExtent l="0" t="0" r="0" b="0"/>
            <wp:wrapSquare wrapText="bothSides"/>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6"/>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sz w:val="20"/>
        </w:rPr>
        <w:t xml:space="preserve"> </w:t>
      </w:r>
    </w:p>
    <w:p w14:paraId="1BC50966" w14:textId="77777777" w:rsidR="00E42D43" w:rsidRDefault="001B47EA">
      <w:pPr>
        <w:spacing w:after="1"/>
        <w:ind w:left="1100" w:right="-1090" w:hanging="10"/>
        <w:jc w:val="center"/>
      </w:pPr>
      <w:r>
        <w:rPr>
          <w:noProof/>
        </w:rPr>
        <w:lastRenderedPageBreak/>
        <w:drawing>
          <wp:anchor distT="0" distB="0" distL="114300" distR="114300" simplePos="0" relativeHeight="251663360" behindDoc="0" locked="0" layoutInCell="1" allowOverlap="0" wp14:anchorId="5C80B29A" wp14:editId="50509310">
            <wp:simplePos x="0" y="0"/>
            <wp:positionH relativeFrom="column">
              <wp:posOffset>-3047</wp:posOffset>
            </wp:positionH>
            <wp:positionV relativeFrom="paragraph">
              <wp:posOffset>-195941</wp:posOffset>
            </wp:positionV>
            <wp:extent cx="856488" cy="48768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7"/>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71064D97" w14:textId="77777777" w:rsidR="00E42D43" w:rsidRDefault="001B47EA">
      <w:pPr>
        <w:spacing w:after="0"/>
        <w:ind w:left="-2174" w:right="-15" w:hanging="10"/>
        <w:jc w:val="right"/>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19DB9B42" w14:textId="77777777" w:rsidR="00E42D43" w:rsidRDefault="001B47EA">
      <w:pPr>
        <w:spacing w:after="0"/>
        <w:ind w:left="2204"/>
        <w:jc w:val="center"/>
      </w:pPr>
      <w:r>
        <w:rPr>
          <w:rFonts w:ascii="Times New Roman" w:eastAsia="Times New Roman" w:hAnsi="Times New Roman" w:cs="Times New Roman"/>
          <w:color w:val="1F497D"/>
          <w:sz w:val="8"/>
        </w:rPr>
        <w:t xml:space="preserve"> </w:t>
      </w:r>
    </w:p>
    <w:sectPr w:rsidR="00E42D43">
      <w:pgSz w:w="11906" w:h="16838"/>
      <w:pgMar w:top="2090" w:right="3264" w:bottom="70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43"/>
    <w:rsid w:val="001B47EA"/>
    <w:rsid w:val="008B686C"/>
    <w:rsid w:val="00907481"/>
    <w:rsid w:val="00C6435A"/>
    <w:rsid w:val="00E42D43"/>
    <w:rsid w:val="00EA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708C"/>
  <w15:docId w15:val="{7E4BF471-6E2F-4FAF-AE0E-5EF37ADD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- 29th Jan 2026</dc:title>
  <dc:subject/>
  <dc:creator>Klair Hill</dc:creator>
  <cp:keywords/>
  <cp:lastModifiedBy>SWINBURN, James (RIVERSIDE HEALTH CENTRE)</cp:lastModifiedBy>
  <cp:revision>3</cp:revision>
  <dcterms:created xsi:type="dcterms:W3CDTF">2026-02-05T14:05:00Z</dcterms:created>
  <dcterms:modified xsi:type="dcterms:W3CDTF">2026-02-05T14:07:00Z</dcterms:modified>
</cp:coreProperties>
</file>